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F48" w:rsidRDefault="00341F48">
      <w:pPr>
        <w:spacing w:line="240" w:lineRule="auto"/>
        <w:rPr>
          <w:color w:val="000000"/>
          <w:sz w:val="28"/>
          <w:szCs w:val="28"/>
        </w:rPr>
      </w:pPr>
      <w:r>
        <w:rPr>
          <w:color w:val="000000"/>
          <w:sz w:val="28"/>
          <w:szCs w:val="28"/>
        </w:rPr>
        <w:t xml:space="preserve">Муниципальное бюджетное общеобразовательное учреждение </w:t>
      </w:r>
    </w:p>
    <w:p w:rsidR="00341F48" w:rsidRDefault="00341F48">
      <w:pPr>
        <w:spacing w:line="240" w:lineRule="auto"/>
        <w:rPr>
          <w:color w:val="000000"/>
          <w:sz w:val="28"/>
          <w:szCs w:val="28"/>
        </w:rPr>
      </w:pPr>
      <w:r>
        <w:rPr>
          <w:color w:val="000000"/>
          <w:sz w:val="28"/>
          <w:szCs w:val="28"/>
        </w:rPr>
        <w:t>«Гатчинская средняя общеобразовательная школа № 2»</w:t>
      </w:r>
    </w:p>
    <w:p w:rsidR="00341F48" w:rsidRDefault="00341F48">
      <w:pPr>
        <w:spacing w:line="240" w:lineRule="auto"/>
        <w:rPr>
          <w:color w:val="000000"/>
          <w:sz w:val="28"/>
          <w:szCs w:val="28"/>
        </w:rPr>
      </w:pPr>
    </w:p>
    <w:p w:rsidR="00341F48" w:rsidRDefault="00341F48">
      <w:pPr>
        <w:spacing w:line="240" w:lineRule="auto"/>
        <w:rPr>
          <w:color w:val="000000"/>
          <w:sz w:val="28"/>
          <w:szCs w:val="28"/>
        </w:rPr>
      </w:pPr>
      <w:r>
        <w:rPr>
          <w:color w:val="000000"/>
          <w:sz w:val="28"/>
          <w:szCs w:val="28"/>
        </w:rPr>
        <w:t>Приложение к основной общеобразовательной программе основного общего образования, утвержденной приказом № 159  от « 31  » августа2016 г.</w:t>
      </w:r>
    </w:p>
    <w:p w:rsidR="00341F48" w:rsidRDefault="00341F48">
      <w:pPr>
        <w:spacing w:line="240" w:lineRule="auto"/>
        <w:jc w:val="right"/>
        <w:rPr>
          <w:color w:val="000000"/>
          <w:sz w:val="28"/>
          <w:szCs w:val="28"/>
        </w:rPr>
      </w:pPr>
    </w:p>
    <w:p w:rsidR="00341F48" w:rsidRDefault="00341F48">
      <w:pPr>
        <w:spacing w:line="240" w:lineRule="auto"/>
        <w:ind w:firstLineChars="950" w:firstLine="2670"/>
        <w:rPr>
          <w:color w:val="000000"/>
          <w:sz w:val="28"/>
          <w:szCs w:val="28"/>
        </w:rPr>
      </w:pPr>
      <w:r>
        <w:rPr>
          <w:b/>
          <w:color w:val="000000"/>
          <w:sz w:val="28"/>
          <w:szCs w:val="28"/>
        </w:rPr>
        <w:t xml:space="preserve"> Рабочая программа</w:t>
      </w:r>
    </w:p>
    <w:p w:rsidR="00341F48" w:rsidRDefault="00341F48">
      <w:pPr>
        <w:spacing w:line="240" w:lineRule="auto"/>
        <w:ind w:left="1405" w:hangingChars="500" w:hanging="1405"/>
        <w:rPr>
          <w:b/>
          <w:color w:val="000000"/>
          <w:sz w:val="28"/>
          <w:szCs w:val="28"/>
        </w:rPr>
      </w:pPr>
      <w:r>
        <w:rPr>
          <w:b/>
          <w:color w:val="000000"/>
          <w:sz w:val="28"/>
          <w:szCs w:val="28"/>
        </w:rPr>
        <w:t xml:space="preserve">                    по учебному предмету «Всеобщая история.</w:t>
      </w:r>
    </w:p>
    <w:p w:rsidR="00341F48" w:rsidRDefault="00341F48">
      <w:pPr>
        <w:spacing w:line="240" w:lineRule="auto"/>
        <w:ind w:firstLineChars="500" w:firstLine="1405"/>
        <w:rPr>
          <w:b/>
          <w:color w:val="000000"/>
          <w:sz w:val="28"/>
          <w:szCs w:val="28"/>
        </w:rPr>
      </w:pPr>
      <w:r>
        <w:rPr>
          <w:b/>
          <w:color w:val="000000"/>
          <w:sz w:val="28"/>
          <w:szCs w:val="28"/>
        </w:rPr>
        <w:t>История Нового времени»</w:t>
      </w:r>
    </w:p>
    <w:p w:rsidR="00341F48" w:rsidRDefault="00341F48">
      <w:pPr>
        <w:spacing w:line="240" w:lineRule="auto"/>
        <w:rPr>
          <w:b/>
          <w:color w:val="000000"/>
          <w:sz w:val="28"/>
          <w:szCs w:val="28"/>
        </w:rPr>
      </w:pPr>
      <w:r>
        <w:rPr>
          <w:b/>
          <w:color w:val="000000"/>
          <w:sz w:val="28"/>
          <w:szCs w:val="28"/>
        </w:rPr>
        <w:t xml:space="preserve">                    для </w:t>
      </w:r>
      <w:r w:rsidR="000B56A8">
        <w:rPr>
          <w:b/>
          <w:color w:val="000000"/>
          <w:sz w:val="28"/>
          <w:szCs w:val="28"/>
        </w:rPr>
        <w:t xml:space="preserve"> 9 </w:t>
      </w:r>
      <w:r>
        <w:rPr>
          <w:b/>
          <w:color w:val="000000"/>
          <w:sz w:val="28"/>
          <w:szCs w:val="28"/>
        </w:rPr>
        <w:t xml:space="preserve"> классов (базовый уровень)</w:t>
      </w:r>
    </w:p>
    <w:p w:rsidR="00341F48" w:rsidRDefault="00341F48">
      <w:pPr>
        <w:spacing w:line="240" w:lineRule="auto"/>
        <w:jc w:val="both"/>
        <w:rPr>
          <w:color w:val="000000"/>
          <w:sz w:val="28"/>
          <w:szCs w:val="28"/>
        </w:rPr>
      </w:pPr>
      <w:r>
        <w:rPr>
          <w:color w:val="000000"/>
          <w:sz w:val="28"/>
          <w:szCs w:val="28"/>
        </w:rPr>
        <w:t xml:space="preserve">                            2020 -2021 учебный год</w:t>
      </w:r>
    </w:p>
    <w:p w:rsidR="00341F48" w:rsidRDefault="00341F48">
      <w:pPr>
        <w:spacing w:line="240" w:lineRule="auto"/>
        <w:rPr>
          <w:color w:val="000000"/>
          <w:sz w:val="28"/>
          <w:szCs w:val="28"/>
        </w:rPr>
      </w:pPr>
    </w:p>
    <w:p w:rsidR="00341F48" w:rsidRDefault="00341F48">
      <w:pPr>
        <w:spacing w:line="240" w:lineRule="auto"/>
        <w:rPr>
          <w:color w:val="000000"/>
          <w:sz w:val="28"/>
          <w:szCs w:val="28"/>
        </w:rPr>
      </w:pPr>
      <w:r>
        <w:rPr>
          <w:color w:val="000000"/>
          <w:sz w:val="28"/>
          <w:szCs w:val="28"/>
        </w:rPr>
        <w:t xml:space="preserve">Рабочая программа составлена на основе:                     </w:t>
      </w:r>
    </w:p>
    <w:p w:rsidR="00341F48" w:rsidRDefault="00341F48">
      <w:pPr>
        <w:spacing w:line="240" w:lineRule="auto"/>
        <w:rPr>
          <w:sz w:val="28"/>
          <w:szCs w:val="28"/>
        </w:rPr>
      </w:pPr>
      <w:r>
        <w:rPr>
          <w:color w:val="000000"/>
          <w:sz w:val="28"/>
          <w:szCs w:val="28"/>
        </w:rPr>
        <w:t xml:space="preserve">Федерального государственного образовательного стандарта основного общего образования,                                                                                                                           с учетом Примерной программы основного общего образования по истории                                                                                                   </w:t>
      </w:r>
      <w:r>
        <w:rPr>
          <w:sz w:val="28"/>
          <w:szCs w:val="28"/>
        </w:rPr>
        <w:t xml:space="preserve">                          Программы : Всеобщая история. Предметная линия под </w:t>
      </w:r>
      <w:proofErr w:type="spellStart"/>
      <w:r>
        <w:rPr>
          <w:sz w:val="28"/>
          <w:szCs w:val="28"/>
        </w:rPr>
        <w:t>ред.А.А.Вигасина</w:t>
      </w:r>
      <w:proofErr w:type="spellEnd"/>
      <w:r>
        <w:rPr>
          <w:sz w:val="28"/>
          <w:szCs w:val="28"/>
        </w:rPr>
        <w:t xml:space="preserve"> – </w:t>
      </w:r>
      <w:proofErr w:type="spellStart"/>
      <w:r>
        <w:rPr>
          <w:sz w:val="28"/>
          <w:szCs w:val="28"/>
        </w:rPr>
        <w:t>О.С.Сороко-Цюпы</w:t>
      </w:r>
      <w:proofErr w:type="spellEnd"/>
      <w:r>
        <w:rPr>
          <w:sz w:val="28"/>
          <w:szCs w:val="28"/>
        </w:rPr>
        <w:t>. 5-9 классы</w:t>
      </w:r>
    </w:p>
    <w:p w:rsidR="00341F48" w:rsidRDefault="00341F48">
      <w:pPr>
        <w:spacing w:line="240" w:lineRule="auto"/>
        <w:jc w:val="right"/>
        <w:rPr>
          <w:color w:val="000000"/>
          <w:sz w:val="28"/>
          <w:szCs w:val="28"/>
        </w:rPr>
      </w:pPr>
    </w:p>
    <w:p w:rsidR="00341F48" w:rsidRDefault="00341F48">
      <w:pPr>
        <w:spacing w:line="240" w:lineRule="auto"/>
        <w:rPr>
          <w:color w:val="000000"/>
          <w:sz w:val="28"/>
          <w:szCs w:val="28"/>
        </w:rPr>
      </w:pPr>
      <w:r>
        <w:rPr>
          <w:color w:val="000000"/>
          <w:sz w:val="28"/>
          <w:szCs w:val="28"/>
        </w:rPr>
        <w:t xml:space="preserve">                                                                                                                      Разработчик</w:t>
      </w:r>
      <w:r w:rsidR="00296047">
        <w:rPr>
          <w:color w:val="000000"/>
          <w:sz w:val="28"/>
          <w:szCs w:val="28"/>
        </w:rPr>
        <w:t xml:space="preserve">и  </w:t>
      </w:r>
      <w:r>
        <w:rPr>
          <w:color w:val="000000"/>
          <w:sz w:val="28"/>
          <w:szCs w:val="28"/>
        </w:rPr>
        <w:t xml:space="preserve"> рабочей программы:                                                                  Покровская О.Н. </w:t>
      </w:r>
      <w:r w:rsidR="0046730D">
        <w:rPr>
          <w:color w:val="000000"/>
          <w:sz w:val="28"/>
          <w:szCs w:val="28"/>
        </w:rPr>
        <w:t>-</w:t>
      </w:r>
      <w:r>
        <w:rPr>
          <w:color w:val="000000"/>
          <w:sz w:val="28"/>
          <w:szCs w:val="28"/>
        </w:rPr>
        <w:t xml:space="preserve"> учитель истории и обществознания                                                                     высшей квалификационной категории</w:t>
      </w:r>
    </w:p>
    <w:p w:rsidR="0046730D" w:rsidRDefault="0046730D">
      <w:pPr>
        <w:spacing w:line="240" w:lineRule="auto"/>
        <w:rPr>
          <w:color w:val="000000"/>
          <w:sz w:val="28"/>
          <w:szCs w:val="28"/>
        </w:rPr>
      </w:pPr>
      <w:r>
        <w:rPr>
          <w:color w:val="000000"/>
          <w:sz w:val="28"/>
          <w:szCs w:val="28"/>
        </w:rPr>
        <w:t xml:space="preserve">Иванова Ж.М. - учитель истории и обществознания                                                                     </w:t>
      </w:r>
    </w:p>
    <w:p w:rsidR="00341F48" w:rsidRDefault="00341F48">
      <w:pPr>
        <w:spacing w:line="240" w:lineRule="auto"/>
        <w:jc w:val="right"/>
        <w:rPr>
          <w:color w:val="000000"/>
          <w:sz w:val="28"/>
          <w:szCs w:val="28"/>
        </w:rPr>
      </w:pPr>
    </w:p>
    <w:p w:rsidR="00341F48" w:rsidRDefault="00341F48">
      <w:pPr>
        <w:spacing w:line="240" w:lineRule="auto"/>
        <w:rPr>
          <w:color w:val="000000"/>
          <w:sz w:val="28"/>
          <w:szCs w:val="28"/>
        </w:rPr>
      </w:pPr>
    </w:p>
    <w:p w:rsidR="00341F48" w:rsidRDefault="00341F48">
      <w:pPr>
        <w:spacing w:line="240" w:lineRule="auto"/>
        <w:rPr>
          <w:color w:val="000000"/>
          <w:sz w:val="28"/>
          <w:szCs w:val="28"/>
        </w:rPr>
      </w:pPr>
    </w:p>
    <w:p w:rsidR="00341F48" w:rsidRDefault="00341F48">
      <w:pPr>
        <w:spacing w:line="240" w:lineRule="auto"/>
        <w:rPr>
          <w:color w:val="000000"/>
          <w:sz w:val="28"/>
          <w:szCs w:val="28"/>
        </w:rPr>
      </w:pPr>
    </w:p>
    <w:p w:rsidR="00341F48" w:rsidRDefault="00341F48">
      <w:pPr>
        <w:shd w:val="clear" w:color="auto" w:fill="FFFFFF"/>
        <w:spacing w:before="100" w:beforeAutospacing="1" w:after="0" w:line="240" w:lineRule="auto"/>
        <w:jc w:val="center"/>
        <w:rPr>
          <w:rFonts w:eastAsia="Times New Roman"/>
          <w:b/>
          <w:bCs/>
          <w:sz w:val="28"/>
          <w:szCs w:val="28"/>
          <w:lang w:eastAsia="ru-RU"/>
        </w:rPr>
        <w:sectPr w:rsidR="00341F48">
          <w:pgSz w:w="11906" w:h="16838"/>
          <w:pgMar w:top="1134" w:right="850" w:bottom="1134" w:left="1701" w:header="708" w:footer="708" w:gutter="0"/>
          <w:cols w:space="720"/>
          <w:docGrid w:linePitch="360"/>
        </w:sectPr>
      </w:pPr>
    </w:p>
    <w:p w:rsidR="00341F48" w:rsidRDefault="00341F48">
      <w:pPr>
        <w:shd w:val="clear" w:color="auto" w:fill="FFFFFF"/>
        <w:spacing w:before="100" w:beforeAutospacing="1" w:after="0" w:line="240" w:lineRule="auto"/>
        <w:jc w:val="center"/>
        <w:rPr>
          <w:rFonts w:eastAsia="Times New Roman"/>
          <w:sz w:val="28"/>
          <w:szCs w:val="28"/>
          <w:lang w:eastAsia="ru-RU"/>
        </w:rPr>
      </w:pPr>
      <w:r>
        <w:rPr>
          <w:rFonts w:eastAsia="Times New Roman"/>
          <w:b/>
          <w:bCs/>
          <w:sz w:val="28"/>
          <w:szCs w:val="28"/>
          <w:lang w:eastAsia="ru-RU"/>
        </w:rPr>
        <w:lastRenderedPageBreak/>
        <w:t xml:space="preserve">Рабочая программа по Всеобщей истории </w:t>
      </w:r>
    </w:p>
    <w:p w:rsidR="00341F48" w:rsidRDefault="00341F48">
      <w:pPr>
        <w:tabs>
          <w:tab w:val="left" w:pos="4480"/>
        </w:tabs>
        <w:ind w:firstLineChars="900" w:firstLine="2530"/>
        <w:jc w:val="both"/>
        <w:rPr>
          <w:b/>
          <w:sz w:val="28"/>
          <w:szCs w:val="28"/>
        </w:rPr>
      </w:pPr>
      <w:r>
        <w:rPr>
          <w:b/>
          <w:sz w:val="28"/>
          <w:szCs w:val="28"/>
        </w:rPr>
        <w:t>для 5-9 классов МБОУ «Гатчинская СОШ №2» составлена на основе:</w:t>
      </w:r>
    </w:p>
    <w:p w:rsidR="00341F48" w:rsidRDefault="00341F48" w:rsidP="00296047">
      <w:pPr>
        <w:tabs>
          <w:tab w:val="left" w:pos="4480"/>
        </w:tabs>
        <w:spacing w:after="0"/>
        <w:jc w:val="both"/>
        <w:rPr>
          <w:sz w:val="24"/>
          <w:szCs w:val="24"/>
        </w:rPr>
      </w:pPr>
      <w:r>
        <w:rPr>
          <w:sz w:val="24"/>
          <w:szCs w:val="24"/>
        </w:rPr>
        <w:t>Федерального закона от 29.12.12 № 273 – ФЗ «Об образовании в Российской Федерации»</w:t>
      </w:r>
    </w:p>
    <w:p w:rsidR="00341F48" w:rsidRDefault="00341F48" w:rsidP="00296047">
      <w:pPr>
        <w:spacing w:after="0"/>
        <w:jc w:val="both"/>
        <w:rPr>
          <w:rFonts w:eastAsia="Times New Roman"/>
          <w:bCs/>
          <w:sz w:val="24"/>
          <w:szCs w:val="24"/>
          <w:lang w:eastAsia="ru-RU"/>
        </w:rPr>
      </w:pPr>
      <w:r>
        <w:rPr>
          <w:rFonts w:eastAsia="Times New Roman"/>
          <w:bCs/>
          <w:sz w:val="24"/>
          <w:szCs w:val="24"/>
          <w:lang w:eastAsia="ru-RU"/>
        </w:rPr>
        <w:t>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w:t>
      </w:r>
    </w:p>
    <w:p w:rsidR="00341F48" w:rsidRDefault="00341F48" w:rsidP="00296047">
      <w:pPr>
        <w:spacing w:after="0"/>
        <w:jc w:val="both"/>
        <w:rPr>
          <w:rFonts w:eastAsia="Times New Roman"/>
          <w:bCs/>
          <w:sz w:val="24"/>
          <w:szCs w:val="24"/>
          <w:lang w:eastAsia="ru-RU"/>
        </w:rPr>
      </w:pPr>
      <w:r>
        <w:rPr>
          <w:rFonts w:eastAsia="Times New Roman"/>
          <w:bCs/>
          <w:sz w:val="24"/>
          <w:szCs w:val="24"/>
          <w:lang w:eastAsia="ru-RU"/>
        </w:rPr>
        <w:t>Примерной программы по всеобщей истории. 5-9 классы.</w:t>
      </w:r>
      <w:r w:rsidR="000B56A8">
        <w:rPr>
          <w:rFonts w:eastAsia="Times New Roman"/>
          <w:bCs/>
          <w:sz w:val="24"/>
          <w:szCs w:val="24"/>
          <w:lang w:eastAsia="ru-RU"/>
        </w:rPr>
        <w:t xml:space="preserve"> </w:t>
      </w:r>
    </w:p>
    <w:p w:rsidR="00341F48" w:rsidRDefault="00341F48" w:rsidP="00296047">
      <w:pPr>
        <w:shd w:val="clear" w:color="auto" w:fill="FFFFFF"/>
        <w:spacing w:after="0" w:line="240" w:lineRule="auto"/>
        <w:rPr>
          <w:sz w:val="24"/>
          <w:szCs w:val="24"/>
          <w:lang w:eastAsia="ru-RU"/>
        </w:rPr>
      </w:pPr>
      <w:r>
        <w:rPr>
          <w:rFonts w:eastAsia="Times New Roman"/>
          <w:b/>
          <w:bCs/>
          <w:sz w:val="23"/>
          <w:szCs w:val="23"/>
          <w:lang w:eastAsia="ru-RU"/>
        </w:rPr>
        <w:t xml:space="preserve">Программы. Всеобщая </w:t>
      </w:r>
      <w:r>
        <w:rPr>
          <w:rFonts w:eastAsia="Times New Roman"/>
          <w:sz w:val="23"/>
          <w:szCs w:val="23"/>
          <w:lang w:eastAsia="ru-RU"/>
        </w:rPr>
        <w:t xml:space="preserve">история. Предметная линия учебников А. А. </w:t>
      </w:r>
      <w:proofErr w:type="spellStart"/>
      <w:r>
        <w:rPr>
          <w:rFonts w:eastAsia="Times New Roman"/>
          <w:sz w:val="23"/>
          <w:szCs w:val="23"/>
          <w:lang w:eastAsia="ru-RU"/>
        </w:rPr>
        <w:t>Вигасина</w:t>
      </w:r>
      <w:proofErr w:type="spellEnd"/>
      <w:r>
        <w:rPr>
          <w:rFonts w:eastAsia="Times New Roman"/>
          <w:sz w:val="23"/>
          <w:szCs w:val="23"/>
          <w:lang w:eastAsia="ru-RU"/>
        </w:rPr>
        <w:t xml:space="preserve"> - </w:t>
      </w:r>
      <w:r w:rsidR="000B56A8">
        <w:rPr>
          <w:rFonts w:eastAsia="Times New Roman"/>
          <w:sz w:val="23"/>
          <w:szCs w:val="23"/>
          <w:lang w:eastAsia="ru-RU"/>
        </w:rPr>
        <w:t xml:space="preserve"> </w:t>
      </w:r>
      <w:r>
        <w:rPr>
          <w:rFonts w:eastAsia="Times New Roman"/>
          <w:sz w:val="23"/>
          <w:szCs w:val="23"/>
          <w:lang w:eastAsia="ru-RU"/>
        </w:rPr>
        <w:t xml:space="preserve">О. С. </w:t>
      </w:r>
      <w:proofErr w:type="spellStart"/>
      <w:r>
        <w:rPr>
          <w:rFonts w:eastAsia="Times New Roman"/>
          <w:sz w:val="23"/>
          <w:szCs w:val="23"/>
          <w:lang w:eastAsia="ru-RU"/>
        </w:rPr>
        <w:t>Сороко-Цюпы</w:t>
      </w:r>
      <w:proofErr w:type="spellEnd"/>
      <w:r>
        <w:rPr>
          <w:rFonts w:eastAsia="Times New Roman"/>
          <w:sz w:val="23"/>
          <w:szCs w:val="23"/>
          <w:lang w:eastAsia="ru-RU"/>
        </w:rPr>
        <w:t>. 5—9 классы</w:t>
      </w:r>
      <w:r w:rsidR="000B56A8">
        <w:rPr>
          <w:rFonts w:eastAsia="Times New Roman"/>
          <w:sz w:val="23"/>
          <w:szCs w:val="23"/>
          <w:lang w:eastAsia="ru-RU"/>
        </w:rPr>
        <w:t xml:space="preserve"> </w:t>
      </w:r>
      <w:r>
        <w:rPr>
          <w:sz w:val="24"/>
          <w:szCs w:val="24"/>
          <w:lang w:eastAsia="ru-RU"/>
        </w:rPr>
        <w:t xml:space="preserve"> </w:t>
      </w:r>
    </w:p>
    <w:p w:rsidR="00341F48" w:rsidRDefault="00341F48" w:rsidP="00296047">
      <w:pPr>
        <w:tabs>
          <w:tab w:val="left" w:pos="4480"/>
        </w:tabs>
        <w:spacing w:after="0"/>
        <w:jc w:val="both"/>
        <w:rPr>
          <w:sz w:val="24"/>
          <w:szCs w:val="24"/>
        </w:rPr>
      </w:pPr>
    </w:p>
    <w:p w:rsidR="00341F48" w:rsidRDefault="00341F48" w:rsidP="00296047">
      <w:pPr>
        <w:tabs>
          <w:tab w:val="left" w:pos="4480"/>
        </w:tabs>
        <w:spacing w:after="0"/>
        <w:jc w:val="both"/>
        <w:rPr>
          <w:sz w:val="24"/>
          <w:szCs w:val="24"/>
        </w:rPr>
      </w:pPr>
      <w:r>
        <w:rPr>
          <w:sz w:val="24"/>
          <w:szCs w:val="24"/>
        </w:rPr>
        <w:t>Федеральных требований к образовательным учреждениям в части минимальной оснащенности учебного процесса оборудования учебных помещений (утверждены приказом Министерства образования и науки России от 4 октября 2010 г. №986, зарегистрированы в Министерстве юстиции России 3 февраля 2011 г, регистрационный номер 19682);</w:t>
      </w:r>
    </w:p>
    <w:p w:rsidR="00341F48" w:rsidRDefault="00341F48" w:rsidP="00296047">
      <w:pPr>
        <w:tabs>
          <w:tab w:val="left" w:pos="4480"/>
        </w:tabs>
        <w:spacing w:after="0"/>
        <w:jc w:val="both"/>
        <w:rPr>
          <w:sz w:val="24"/>
          <w:szCs w:val="24"/>
        </w:rPr>
      </w:pPr>
      <w:r>
        <w:rPr>
          <w:sz w:val="24"/>
          <w:szCs w:val="24"/>
        </w:rPr>
        <w:t>Федерального перечня учебников, рекомендованных Министерством образования и науки РФ к использованию в образовательном процессе, в образовательных учреждениях.</w:t>
      </w:r>
    </w:p>
    <w:p w:rsidR="00341F48" w:rsidRDefault="00341F48">
      <w:pPr>
        <w:spacing w:before="100" w:beforeAutospacing="1" w:after="100" w:afterAutospacing="1"/>
        <w:jc w:val="both"/>
        <w:rPr>
          <w:rFonts w:eastAsia="Times New Roman"/>
          <w:sz w:val="24"/>
          <w:szCs w:val="24"/>
          <w:lang w:eastAsia="ru-RU"/>
        </w:rPr>
      </w:pPr>
      <w:r>
        <w:rPr>
          <w:rFonts w:eastAsia="Times New Roman"/>
          <w:b/>
          <w:bCs/>
          <w:sz w:val="24"/>
          <w:szCs w:val="24"/>
          <w:lang w:eastAsia="ru-RU"/>
        </w:rPr>
        <w:t>Структура рабочей программы.</w:t>
      </w:r>
    </w:p>
    <w:p w:rsidR="00341F48" w:rsidRDefault="00341F48">
      <w:pPr>
        <w:pStyle w:val="a4"/>
        <w:numPr>
          <w:ilvl w:val="0"/>
          <w:numId w:val="1"/>
        </w:numPr>
        <w:tabs>
          <w:tab w:val="left" w:pos="567"/>
        </w:tabs>
        <w:ind w:right="20"/>
        <w:rPr>
          <w:bCs/>
          <w:sz w:val="24"/>
          <w:szCs w:val="24"/>
        </w:rPr>
      </w:pPr>
      <w:r>
        <w:rPr>
          <w:bCs/>
          <w:sz w:val="24"/>
          <w:szCs w:val="24"/>
        </w:rPr>
        <w:t>планируемые результаты освоения учебного предмета «Всеобщая история»;</w:t>
      </w:r>
    </w:p>
    <w:p w:rsidR="00341F48" w:rsidRDefault="00341F48">
      <w:pPr>
        <w:pStyle w:val="a4"/>
        <w:numPr>
          <w:ilvl w:val="0"/>
          <w:numId w:val="1"/>
        </w:numPr>
        <w:tabs>
          <w:tab w:val="left" w:pos="567"/>
        </w:tabs>
        <w:ind w:right="20"/>
        <w:rPr>
          <w:bCs/>
          <w:sz w:val="24"/>
          <w:szCs w:val="24"/>
        </w:rPr>
      </w:pPr>
      <w:r>
        <w:rPr>
          <w:bCs/>
          <w:sz w:val="24"/>
          <w:szCs w:val="24"/>
        </w:rPr>
        <w:t>содержание учебного предмета «Всеобщая история»;</w:t>
      </w:r>
    </w:p>
    <w:p w:rsidR="00341F48" w:rsidRDefault="00341F48">
      <w:pPr>
        <w:pStyle w:val="a4"/>
        <w:numPr>
          <w:ilvl w:val="0"/>
          <w:numId w:val="1"/>
        </w:numPr>
        <w:tabs>
          <w:tab w:val="left" w:pos="567"/>
        </w:tabs>
        <w:ind w:right="20"/>
        <w:rPr>
          <w:bCs/>
          <w:sz w:val="24"/>
          <w:szCs w:val="24"/>
        </w:rPr>
      </w:pPr>
      <w:r>
        <w:rPr>
          <w:bCs/>
          <w:sz w:val="24"/>
          <w:szCs w:val="24"/>
        </w:rPr>
        <w:t>тематическое планирование с указанием количества часов, отводимых на освоение каждой темы, и видов деятельности.</w:t>
      </w:r>
    </w:p>
    <w:p w:rsidR="00341F48" w:rsidRDefault="00341F48">
      <w:pPr>
        <w:shd w:val="clear" w:color="auto" w:fill="FFFFFF"/>
        <w:spacing w:before="100" w:beforeAutospacing="1" w:after="0" w:line="240" w:lineRule="auto"/>
        <w:jc w:val="both"/>
        <w:rPr>
          <w:rFonts w:eastAsia="Times New Roman"/>
          <w:sz w:val="24"/>
          <w:szCs w:val="24"/>
          <w:lang w:eastAsia="ru-RU"/>
        </w:rPr>
      </w:pPr>
      <w:r>
        <w:rPr>
          <w:rFonts w:eastAsia="Times New Roman"/>
          <w:sz w:val="24"/>
          <w:szCs w:val="24"/>
          <w:lang w:eastAsia="ru-RU"/>
        </w:rPr>
        <w:t xml:space="preserve">Знание национальной и мировой истории - современный показатель общей культуры человека. Главная задача школьного исторического образования — формирование у учащихся исторического мышления как основы гражданской идентичности </w:t>
      </w:r>
      <w:proofErr w:type="spellStart"/>
      <w:r>
        <w:rPr>
          <w:rFonts w:eastAsia="Times New Roman"/>
          <w:sz w:val="24"/>
          <w:szCs w:val="24"/>
          <w:lang w:eastAsia="ru-RU"/>
        </w:rPr>
        <w:t>ценностно</w:t>
      </w:r>
      <w:proofErr w:type="spellEnd"/>
      <w:r>
        <w:rPr>
          <w:rFonts w:eastAsia="Times New Roman"/>
          <w:sz w:val="24"/>
          <w:szCs w:val="24"/>
          <w:lang w:eastAsia="ru-RU"/>
        </w:rPr>
        <w:t xml:space="preserve"> - ориентированной личности. Реализация этой задачи лежит в основе современных образовательных программ по истории.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Рабочая программа предполагает изучение курсов всеобщей истории в 5—9 классах общеобразовательной школы. Содержание программы соответствует требованиям к структуре, результатам усвоения основных общеобразовательных программ федерального государственного образовательного стандарта второго поколения основного общего образования, конкретизирует основные положения его фундаментального ядра.</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xml:space="preserve">Программа по всеобщей истории определяет инвариантную (обязательную) часть учебного курса для 5—9 классов. Программа конкретизирует содержание предметных тем образовательного стандарта, предлагает оптимальное распределение учебных часов по разделам курсов: «Всеобщая </w:t>
      </w:r>
      <w:proofErr w:type="spellStart"/>
      <w:r>
        <w:rPr>
          <w:rFonts w:eastAsia="Times New Roman"/>
          <w:sz w:val="24"/>
          <w:szCs w:val="24"/>
          <w:lang w:eastAsia="ru-RU"/>
        </w:rPr>
        <w:t>истори.История</w:t>
      </w:r>
      <w:proofErr w:type="spellEnd"/>
      <w:r>
        <w:rPr>
          <w:rFonts w:eastAsia="Times New Roman"/>
          <w:sz w:val="24"/>
          <w:szCs w:val="24"/>
          <w:lang w:eastAsia="ru-RU"/>
        </w:rPr>
        <w:t xml:space="preserve"> древнего мира» (5 класс), «Всеобщая </w:t>
      </w:r>
      <w:proofErr w:type="spellStart"/>
      <w:r>
        <w:rPr>
          <w:rFonts w:eastAsia="Times New Roman"/>
          <w:sz w:val="24"/>
          <w:szCs w:val="24"/>
          <w:lang w:eastAsia="ru-RU"/>
        </w:rPr>
        <w:t>история.История</w:t>
      </w:r>
      <w:proofErr w:type="spellEnd"/>
      <w:r>
        <w:rPr>
          <w:rFonts w:eastAsia="Times New Roman"/>
          <w:sz w:val="24"/>
          <w:szCs w:val="24"/>
          <w:lang w:eastAsia="ru-RU"/>
        </w:rPr>
        <w:t xml:space="preserve"> Средних веков» (6 класс), «Всеобщая </w:t>
      </w:r>
      <w:proofErr w:type="spellStart"/>
      <w:r>
        <w:rPr>
          <w:rFonts w:eastAsia="Times New Roman"/>
          <w:sz w:val="24"/>
          <w:szCs w:val="24"/>
          <w:lang w:eastAsia="ru-RU"/>
        </w:rPr>
        <w:lastRenderedPageBreak/>
        <w:t>история.История</w:t>
      </w:r>
      <w:proofErr w:type="spellEnd"/>
      <w:r>
        <w:rPr>
          <w:rFonts w:eastAsia="Times New Roman"/>
          <w:sz w:val="24"/>
          <w:szCs w:val="24"/>
          <w:lang w:eastAsia="ru-RU"/>
        </w:rPr>
        <w:t xml:space="preserve"> Нового времени» (7—9 классы) определяет последовательность изучения тем и разделов учебного предмета с учётом </w:t>
      </w:r>
      <w:proofErr w:type="spellStart"/>
      <w:r>
        <w:rPr>
          <w:rFonts w:eastAsia="Times New Roman"/>
          <w:sz w:val="24"/>
          <w:szCs w:val="24"/>
          <w:lang w:eastAsia="ru-RU"/>
        </w:rPr>
        <w:t>внутрипредметных</w:t>
      </w:r>
      <w:proofErr w:type="spellEnd"/>
      <w:r>
        <w:rPr>
          <w:rFonts w:eastAsia="Times New Roman"/>
          <w:sz w:val="24"/>
          <w:szCs w:val="24"/>
          <w:lang w:eastAsia="ru-RU"/>
        </w:rPr>
        <w:t xml:space="preserve"> и </w:t>
      </w:r>
      <w:proofErr w:type="spellStart"/>
      <w:r>
        <w:rPr>
          <w:rFonts w:eastAsia="Times New Roman"/>
          <w:sz w:val="24"/>
          <w:szCs w:val="24"/>
          <w:lang w:eastAsia="ru-RU"/>
        </w:rPr>
        <w:t>межпредметных</w:t>
      </w:r>
      <w:proofErr w:type="spellEnd"/>
      <w:r>
        <w:rPr>
          <w:rFonts w:eastAsia="Times New Roman"/>
          <w:sz w:val="24"/>
          <w:szCs w:val="24"/>
          <w:lang w:eastAsia="ru-RU"/>
        </w:rPr>
        <w:t xml:space="preserve"> связей, возрастных особенностей учащихся. </w:t>
      </w:r>
      <w:r>
        <w:rPr>
          <w:rFonts w:eastAsia="Times New Roman"/>
          <w:i/>
          <w:iCs/>
          <w:sz w:val="24"/>
          <w:szCs w:val="24"/>
          <w:lang w:eastAsia="ru-RU"/>
        </w:rPr>
        <w:t>Программа по всеобщей истории реализует три основные функции: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информационно-ориентировочную функцию, обеспечивающую понимание и масштабность образовательного поля предмета, его место в учебном плане и системе исторического образования, а также специфику мировоззренческой значимости конкретного курса всеобщей истории;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организационно-методическую функцию, которая позволяет с учётом целей, особенности фундаментального ядра содержания курса спроектировать образовательную деятельность и обеспечить достижение качества освоения учебного содержания; решать задачи социализации учащихся средствами учебного предмета «История»;</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xml:space="preserve">— социализирующую функцию, которая предполагает обеспечение учащихся знанием основных явлений, процессов и социальных закономерностей, происходящих на протяжении всей всеобщей истории человечества. Это знание подготавливает школьника к восприятию, пониманию и осмыслению сегодняшней </w:t>
      </w:r>
      <w:proofErr w:type="spellStart"/>
      <w:r>
        <w:rPr>
          <w:rFonts w:eastAsia="Times New Roman"/>
          <w:sz w:val="24"/>
          <w:szCs w:val="24"/>
          <w:lang w:eastAsia="ru-RU"/>
        </w:rPr>
        <w:t>социокультурной</w:t>
      </w:r>
      <w:proofErr w:type="spellEnd"/>
      <w:r>
        <w:rPr>
          <w:rFonts w:eastAsia="Times New Roman"/>
          <w:sz w:val="24"/>
          <w:szCs w:val="24"/>
          <w:lang w:eastAsia="ru-RU"/>
        </w:rPr>
        <w:t xml:space="preserve"> реальности, в той или иной степени транслирующей элементы прошлого опыта человечества и созидающей новый опыт на основе прежнего.</w:t>
      </w:r>
    </w:p>
    <w:p w:rsidR="00341F48" w:rsidRDefault="00341F48">
      <w:pPr>
        <w:shd w:val="clear" w:color="auto" w:fill="FFFFFF"/>
        <w:spacing w:after="0"/>
        <w:ind w:firstLine="907"/>
        <w:jc w:val="both"/>
        <w:rPr>
          <w:rFonts w:eastAsia="Times New Roman"/>
          <w:sz w:val="24"/>
          <w:szCs w:val="24"/>
          <w:lang w:eastAsia="ru-RU"/>
        </w:rPr>
      </w:pPr>
      <w:r>
        <w:rPr>
          <w:rFonts w:eastAsia="Times New Roman"/>
          <w:b/>
          <w:bCs/>
          <w:sz w:val="24"/>
          <w:szCs w:val="24"/>
          <w:lang w:eastAsia="ru-RU"/>
        </w:rPr>
        <w:t>Главная цель изучения истории в современной школе</w:t>
      </w:r>
      <w:r>
        <w:rPr>
          <w:rFonts w:eastAsia="Times New Roman"/>
          <w:sz w:val="24"/>
          <w:szCs w:val="24"/>
          <w:lang w:eastAsia="ru-RU"/>
        </w:rPr>
        <w:t> — образование, развитие и воспитание личности школьника, способного к самоидентификации и определению своих ценностных приоритетов на основе осмысления исторического опыта своей страны и человечества в делом, активно и творчески применяющего исторические знания в учебной и социальной деятельности. Вклад основной школы в достижение этой цели состоит в базовой исторической подготовке и социализации учащихся.</w:t>
      </w:r>
    </w:p>
    <w:p w:rsidR="00341F48" w:rsidRDefault="00341F48">
      <w:pPr>
        <w:shd w:val="clear" w:color="auto" w:fill="FFFFFF"/>
        <w:spacing w:after="0"/>
        <w:ind w:firstLine="907"/>
        <w:jc w:val="both"/>
        <w:rPr>
          <w:rFonts w:eastAsia="Times New Roman"/>
          <w:sz w:val="24"/>
          <w:szCs w:val="24"/>
          <w:lang w:eastAsia="ru-RU"/>
        </w:rPr>
      </w:pPr>
      <w:r>
        <w:rPr>
          <w:rFonts w:eastAsia="Times New Roman"/>
          <w:b/>
          <w:bCs/>
          <w:sz w:val="24"/>
          <w:szCs w:val="24"/>
          <w:lang w:eastAsia="ru-RU"/>
        </w:rPr>
        <w:t>Задачи изучения истории в основной школе:</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xml:space="preserve">— формирование у молодого поколения ориентиров для гражданской, </w:t>
      </w:r>
      <w:proofErr w:type="spellStart"/>
      <w:r>
        <w:rPr>
          <w:rFonts w:eastAsia="Times New Roman"/>
          <w:sz w:val="24"/>
          <w:szCs w:val="24"/>
          <w:lang w:eastAsia="ru-RU"/>
        </w:rPr>
        <w:t>этнонациональной</w:t>
      </w:r>
      <w:proofErr w:type="spellEnd"/>
      <w:r>
        <w:rPr>
          <w:rFonts w:eastAsia="Times New Roman"/>
          <w:sz w:val="24"/>
          <w:szCs w:val="24"/>
          <w:lang w:eastAsia="ru-RU"/>
        </w:rPr>
        <w:t>, социальной, культурной самоидентификации в окружающем мире:</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овладение учащимися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при особом внимании к месту и роли России во всемирно-историческом процессе;</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развитие у учащихся способности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xml:space="preserve">— формирование у школьников умений применять исторические знания для осмысления сущности современных общественных явлений, в </w:t>
      </w:r>
      <w:proofErr w:type="spellStart"/>
      <w:r>
        <w:rPr>
          <w:rFonts w:eastAsia="Times New Roman"/>
          <w:sz w:val="24"/>
          <w:szCs w:val="24"/>
          <w:lang w:eastAsia="ru-RU"/>
        </w:rPr>
        <w:t>обшении</w:t>
      </w:r>
      <w:proofErr w:type="spellEnd"/>
      <w:r>
        <w:rPr>
          <w:rFonts w:eastAsia="Times New Roman"/>
          <w:sz w:val="24"/>
          <w:szCs w:val="24"/>
          <w:lang w:eastAsia="ru-RU"/>
        </w:rPr>
        <w:t xml:space="preserve"> с другими людьми в современном поликультурном, </w:t>
      </w:r>
      <w:proofErr w:type="spellStart"/>
      <w:r>
        <w:rPr>
          <w:rFonts w:eastAsia="Times New Roman"/>
          <w:sz w:val="24"/>
          <w:szCs w:val="24"/>
          <w:lang w:eastAsia="ru-RU"/>
        </w:rPr>
        <w:t>полиэтничном</w:t>
      </w:r>
      <w:proofErr w:type="spellEnd"/>
      <w:r>
        <w:rPr>
          <w:rFonts w:eastAsia="Times New Roman"/>
          <w:sz w:val="24"/>
          <w:szCs w:val="24"/>
          <w:lang w:eastAsia="ru-RU"/>
        </w:rPr>
        <w:t xml:space="preserve"> и </w:t>
      </w:r>
      <w:proofErr w:type="spellStart"/>
      <w:r>
        <w:rPr>
          <w:rFonts w:eastAsia="Times New Roman"/>
          <w:sz w:val="24"/>
          <w:szCs w:val="24"/>
          <w:lang w:eastAsia="ru-RU"/>
        </w:rPr>
        <w:t>многоконфессиональном</w:t>
      </w:r>
      <w:proofErr w:type="spellEnd"/>
      <w:r>
        <w:rPr>
          <w:rFonts w:eastAsia="Times New Roman"/>
          <w:sz w:val="24"/>
          <w:szCs w:val="24"/>
          <w:lang w:eastAsia="ru-RU"/>
        </w:rPr>
        <w:t xml:space="preserve"> обществе.</w:t>
      </w:r>
    </w:p>
    <w:p w:rsidR="00296047" w:rsidRDefault="00296047">
      <w:pPr>
        <w:shd w:val="clear" w:color="auto" w:fill="FFFFFF"/>
        <w:spacing w:after="0"/>
        <w:ind w:firstLine="907"/>
        <w:jc w:val="both"/>
        <w:rPr>
          <w:rFonts w:eastAsia="Times New Roman"/>
          <w:b/>
          <w:bCs/>
          <w:sz w:val="24"/>
          <w:szCs w:val="24"/>
          <w:lang w:eastAsia="ru-RU"/>
        </w:rPr>
      </w:pPr>
    </w:p>
    <w:p w:rsidR="00296047" w:rsidRDefault="00296047">
      <w:pPr>
        <w:shd w:val="clear" w:color="auto" w:fill="FFFFFF"/>
        <w:spacing w:after="0"/>
        <w:ind w:firstLine="907"/>
        <w:jc w:val="both"/>
        <w:rPr>
          <w:rFonts w:eastAsia="Times New Roman"/>
          <w:b/>
          <w:bCs/>
          <w:sz w:val="24"/>
          <w:szCs w:val="24"/>
          <w:lang w:eastAsia="ru-RU"/>
        </w:rPr>
      </w:pPr>
    </w:p>
    <w:p w:rsidR="00341F48" w:rsidRDefault="00341F48">
      <w:pPr>
        <w:shd w:val="clear" w:color="auto" w:fill="FFFFFF"/>
        <w:spacing w:after="0"/>
        <w:ind w:firstLine="907"/>
        <w:jc w:val="both"/>
        <w:rPr>
          <w:rFonts w:eastAsia="Times New Roman"/>
          <w:sz w:val="24"/>
          <w:szCs w:val="24"/>
          <w:lang w:eastAsia="ru-RU"/>
        </w:rPr>
      </w:pPr>
      <w:r>
        <w:rPr>
          <w:rFonts w:eastAsia="Times New Roman"/>
          <w:b/>
          <w:bCs/>
          <w:sz w:val="24"/>
          <w:szCs w:val="24"/>
          <w:lang w:eastAsia="ru-RU"/>
        </w:rPr>
        <w:lastRenderedPageBreak/>
        <w:t>Цель изучения курса «Всеобщая история.</w:t>
      </w:r>
      <w:r w:rsidR="00823FDE">
        <w:rPr>
          <w:rFonts w:eastAsia="Times New Roman"/>
          <w:b/>
          <w:bCs/>
          <w:sz w:val="24"/>
          <w:szCs w:val="24"/>
          <w:lang w:eastAsia="ru-RU"/>
        </w:rPr>
        <w:t xml:space="preserve"> </w:t>
      </w:r>
      <w:r>
        <w:rPr>
          <w:rFonts w:eastAsia="Times New Roman"/>
          <w:b/>
          <w:bCs/>
          <w:sz w:val="24"/>
          <w:szCs w:val="24"/>
          <w:lang w:eastAsia="ru-RU"/>
        </w:rPr>
        <w:t>История Нового времени»: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усвоение значимости периода зарождения, становления</w:t>
      </w:r>
      <w:r>
        <w:rPr>
          <w:rFonts w:eastAsia="Times New Roman"/>
          <w:b/>
          <w:bCs/>
          <w:sz w:val="24"/>
          <w:szCs w:val="24"/>
          <w:lang w:eastAsia="ru-RU"/>
        </w:rPr>
        <w:t> </w:t>
      </w:r>
      <w:r>
        <w:rPr>
          <w:rFonts w:eastAsia="Times New Roman"/>
          <w:sz w:val="24"/>
          <w:szCs w:val="24"/>
          <w:lang w:eastAsia="ru-RU"/>
        </w:rPr>
        <w:t>и развития идей гуманизма, демократии, ценности прав и</w:t>
      </w:r>
      <w:r>
        <w:rPr>
          <w:rFonts w:eastAsia="Times New Roman"/>
          <w:b/>
          <w:bCs/>
          <w:sz w:val="24"/>
          <w:szCs w:val="24"/>
          <w:lang w:eastAsia="ru-RU"/>
        </w:rPr>
        <w:t> </w:t>
      </w:r>
      <w:r>
        <w:rPr>
          <w:rFonts w:eastAsia="Times New Roman"/>
          <w:sz w:val="24"/>
          <w:szCs w:val="24"/>
          <w:lang w:eastAsia="ru-RU"/>
        </w:rPr>
        <w:t>свобод человека, законности; появления и развития капиталистических отношений и их качественного преобразования</w:t>
      </w:r>
    </w:p>
    <w:p w:rsidR="00341F48" w:rsidRDefault="00341F48">
      <w:pPr>
        <w:shd w:val="clear" w:color="auto" w:fill="FFFFFF"/>
        <w:spacing w:after="0"/>
        <w:jc w:val="both"/>
        <w:rPr>
          <w:rFonts w:eastAsia="Times New Roman"/>
          <w:sz w:val="24"/>
          <w:szCs w:val="24"/>
          <w:lang w:eastAsia="ru-RU"/>
        </w:rPr>
      </w:pPr>
      <w:r>
        <w:rPr>
          <w:rFonts w:eastAsia="Times New Roman"/>
          <w:sz w:val="24"/>
          <w:szCs w:val="24"/>
          <w:lang w:eastAsia="ru-RU"/>
        </w:rPr>
        <w:t>в истории стран и народов Европы, Азии, и России в частности, а также их места в истории мировой цивилизации.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Безусловно, целью также является формирование представлений о прошлом человечества, которые будут служить одной из основ для повышения их общей культуры, ключевых компетентностей.</w:t>
      </w:r>
    </w:p>
    <w:p w:rsidR="00341F48" w:rsidRDefault="00341F48">
      <w:pPr>
        <w:shd w:val="clear" w:color="auto" w:fill="FFFFFF"/>
        <w:spacing w:after="0"/>
        <w:ind w:firstLine="907"/>
        <w:jc w:val="both"/>
        <w:rPr>
          <w:rFonts w:eastAsia="Times New Roman"/>
          <w:sz w:val="24"/>
          <w:szCs w:val="24"/>
          <w:lang w:eastAsia="ru-RU"/>
        </w:rPr>
      </w:pPr>
      <w:r>
        <w:rPr>
          <w:rFonts w:eastAsia="Times New Roman"/>
          <w:b/>
          <w:bCs/>
          <w:sz w:val="24"/>
          <w:szCs w:val="24"/>
          <w:lang w:eastAsia="ru-RU"/>
        </w:rPr>
        <w:t>Общие задачи изучения предмета «Всеобщая история.</w:t>
      </w:r>
      <w:r w:rsidR="00823FDE">
        <w:rPr>
          <w:rFonts w:eastAsia="Times New Roman"/>
          <w:b/>
          <w:bCs/>
          <w:sz w:val="24"/>
          <w:szCs w:val="24"/>
          <w:lang w:eastAsia="ru-RU"/>
        </w:rPr>
        <w:t xml:space="preserve"> </w:t>
      </w:r>
      <w:r>
        <w:rPr>
          <w:rFonts w:eastAsia="Times New Roman"/>
          <w:b/>
          <w:bCs/>
          <w:sz w:val="24"/>
          <w:szCs w:val="24"/>
          <w:lang w:eastAsia="ru-RU"/>
        </w:rPr>
        <w:t>История Нового времени» в 7 - 9 классах следующие:</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—формирование личности, способной к национальной, культурной самоидентификации и определению своих ценностных приоритетов, активному применению полученных исторических знаний не только в образовательном процессе, но и в повседневной жизни;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овладение знания ми об основных событиях и процессах эпохи Нового времени в социальной, экономической, политической, духовной и нравственной сферах и соотнесение их с развитием российского общества; определение места и роли России во всемирно-историческом процессе в Новое время и значение этого периода для страны;</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воспитание толерантности, уважения и интереса к разнообразию культур народов Европы, Азии, Африки и Америки, их взаимодействию в Новое время;</w:t>
      </w:r>
    </w:p>
    <w:p w:rsidR="00341F48" w:rsidRDefault="00341F48">
      <w:pPr>
        <w:shd w:val="clear" w:color="auto" w:fill="FFFFFF"/>
        <w:spacing w:after="0"/>
        <w:jc w:val="both"/>
        <w:rPr>
          <w:rFonts w:eastAsia="Times New Roman"/>
          <w:sz w:val="24"/>
          <w:szCs w:val="24"/>
          <w:lang w:eastAsia="ru-RU"/>
        </w:rPr>
      </w:pPr>
      <w:r>
        <w:rPr>
          <w:rFonts w:eastAsia="Times New Roman"/>
          <w:sz w:val="24"/>
          <w:szCs w:val="24"/>
          <w:lang w:eastAsia="ru-RU"/>
        </w:rPr>
        <w:t>воспитание гражданских, демократических и патриотических представлений и убеждений, усвоение опыта социального общения, взаимодействия и сотрудничества на примерах деятелей эпох Ренессанса, Реформации и Просвещения;</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развитие способности к анализу, обобщению, аргументации, социальному и учебному проектированию, прогнозированию. самопознанию в процессе образовательной деятельности по усвоению истории Нового времени;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формирование способности применять усвоенные знания о формировании капиталистического общества, индустрии, специфике отношений Нового времени, развитии науки и техники в процессе осмысления современной реальности.</w:t>
      </w:r>
    </w:p>
    <w:p w:rsidR="00341F48" w:rsidRDefault="00341F48">
      <w:pPr>
        <w:shd w:val="clear" w:color="auto" w:fill="FFFFFF"/>
        <w:spacing w:after="0"/>
        <w:jc w:val="both"/>
        <w:rPr>
          <w:rFonts w:eastAsia="Times New Roman"/>
          <w:sz w:val="24"/>
          <w:szCs w:val="24"/>
          <w:lang w:eastAsia="ru-RU"/>
        </w:rPr>
      </w:pPr>
      <w:proofErr w:type="spellStart"/>
      <w:r>
        <w:rPr>
          <w:rFonts w:eastAsia="Times New Roman"/>
          <w:sz w:val="24"/>
          <w:szCs w:val="24"/>
          <w:lang w:eastAsia="ru-RU"/>
        </w:rPr>
        <w:t>деятельностный</w:t>
      </w:r>
      <w:proofErr w:type="spellEnd"/>
      <w:r>
        <w:rPr>
          <w:rFonts w:eastAsia="Times New Roman"/>
          <w:sz w:val="24"/>
          <w:szCs w:val="24"/>
          <w:lang w:eastAsia="ru-RU"/>
        </w:rPr>
        <w:t xml:space="preserve"> подход в образовательных стандартах позволяет обозначить через ключевые задачи основные личностные, предметные и универсальные результаты образования и воспитания.</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Рабочая программа по всеобщей истории обеспечивает уровень компетентности учащихся, позволяющий увидеть неоднозначность основных процессов в развитии человечества, ознакомиться с различным опытом народов мира, ощутить связь времён и извлечь для себя уроки на будущее.</w:t>
      </w:r>
    </w:p>
    <w:p w:rsidR="00341F48" w:rsidRDefault="00341F48" w:rsidP="00296047">
      <w:pPr>
        <w:shd w:val="clear" w:color="auto" w:fill="FFFFFF"/>
        <w:spacing w:after="0"/>
        <w:ind w:firstLine="907"/>
        <w:jc w:val="both"/>
        <w:rPr>
          <w:rStyle w:val="dash0410005f0431005f0437005f0430005f0446005f0020005f0441005f043f005f0438005f0441005f043a005f0430005f005fchar1char1"/>
          <w:b/>
          <w:sz w:val="28"/>
          <w:szCs w:val="28"/>
        </w:rPr>
      </w:pPr>
      <w:r>
        <w:rPr>
          <w:rFonts w:eastAsia="Times New Roman"/>
          <w:sz w:val="24"/>
          <w:szCs w:val="24"/>
          <w:lang w:eastAsia="ru-RU"/>
        </w:rPr>
        <w:t xml:space="preserve"> </w:t>
      </w:r>
      <w:r w:rsidR="000B56A8">
        <w:rPr>
          <w:rStyle w:val="dash041e005f0431005f044b005f0447005f043d005f044b005f0439005f005fchar1char1"/>
          <w:b/>
          <w:sz w:val="28"/>
          <w:szCs w:val="28"/>
        </w:rPr>
        <w:t xml:space="preserve">     </w:t>
      </w:r>
      <w:r>
        <w:rPr>
          <w:rStyle w:val="dash041e005f0431005f044b005f0447005f043d005f044b005f0439005f005fchar1char1"/>
          <w:b/>
          <w:sz w:val="28"/>
          <w:szCs w:val="28"/>
        </w:rPr>
        <w:t xml:space="preserve">Планируемые результаты изучения учебного предмета </w:t>
      </w:r>
      <w:r w:rsidR="00823FDE">
        <w:rPr>
          <w:rStyle w:val="dash041e005f0431005f044b005f0447005f043d005f044b005f0439005f005fchar1char1"/>
          <w:b/>
          <w:sz w:val="28"/>
          <w:szCs w:val="28"/>
        </w:rPr>
        <w:t xml:space="preserve"> </w:t>
      </w:r>
      <w:r>
        <w:rPr>
          <w:rStyle w:val="dash0410005f0431005f0437005f0430005f0446005f0020005f0441005f043f005f0438005f0441005f043a005f0430005f005fchar1char1"/>
          <w:b/>
          <w:sz w:val="28"/>
          <w:szCs w:val="28"/>
        </w:rPr>
        <w:t>«Всеобщая истори</w:t>
      </w:r>
      <w:r w:rsidR="000B56A8">
        <w:rPr>
          <w:rStyle w:val="dash0410005f0431005f0437005f0430005f0446005f0020005f0441005f043f005f0438005f0441005f043a005f0430005f005fchar1char1"/>
          <w:b/>
          <w:sz w:val="28"/>
          <w:szCs w:val="28"/>
        </w:rPr>
        <w:t>я</w:t>
      </w:r>
      <w:r>
        <w:rPr>
          <w:rStyle w:val="dash0410005f0431005f0437005f0430005f0446005f0020005f0441005f043f005f0438005f0441005f043a005f0430005f005fchar1char1"/>
          <w:b/>
          <w:sz w:val="28"/>
          <w:szCs w:val="28"/>
        </w:rPr>
        <w:t>»</w:t>
      </w:r>
    </w:p>
    <w:p w:rsidR="00341F48" w:rsidRPr="00823FDE" w:rsidRDefault="00341F48">
      <w:pPr>
        <w:pStyle w:val="a6"/>
        <w:spacing w:line="276" w:lineRule="auto"/>
        <w:rPr>
          <w:b/>
          <w:sz w:val="24"/>
        </w:rPr>
      </w:pPr>
      <w:r w:rsidRPr="00823FDE">
        <w:rPr>
          <w:b/>
          <w:sz w:val="24"/>
        </w:rPr>
        <w:t>Выпускник научится:</w:t>
      </w:r>
    </w:p>
    <w:p w:rsidR="00341F48" w:rsidRDefault="00341F48">
      <w:pPr>
        <w:spacing w:after="0"/>
        <w:ind w:firstLine="454"/>
        <w:jc w:val="both"/>
        <w:rPr>
          <w:sz w:val="24"/>
          <w:szCs w:val="24"/>
        </w:rPr>
      </w:pPr>
      <w:r>
        <w:rPr>
          <w:sz w:val="24"/>
          <w:szCs w:val="24"/>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341F48" w:rsidRDefault="00341F48">
      <w:pPr>
        <w:spacing w:after="0"/>
        <w:ind w:firstLine="454"/>
        <w:jc w:val="both"/>
        <w:rPr>
          <w:sz w:val="24"/>
          <w:szCs w:val="24"/>
        </w:rPr>
      </w:pPr>
      <w:r>
        <w:rPr>
          <w:sz w:val="24"/>
          <w:szCs w:val="24"/>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341F48" w:rsidRDefault="00341F48">
      <w:pPr>
        <w:spacing w:after="0"/>
        <w:ind w:firstLine="454"/>
        <w:jc w:val="both"/>
        <w:rPr>
          <w:sz w:val="24"/>
          <w:szCs w:val="24"/>
        </w:rPr>
      </w:pPr>
      <w:r>
        <w:rPr>
          <w:sz w:val="24"/>
          <w:szCs w:val="24"/>
        </w:rPr>
        <w:lastRenderedPageBreak/>
        <w:t xml:space="preserve">• анализировать информацию различных источников по отечественной и всеобщей истории Нового времени; </w:t>
      </w:r>
    </w:p>
    <w:p w:rsidR="00341F48" w:rsidRDefault="00341F48">
      <w:pPr>
        <w:spacing w:after="0"/>
        <w:ind w:firstLine="454"/>
        <w:jc w:val="both"/>
        <w:rPr>
          <w:sz w:val="24"/>
          <w:szCs w:val="24"/>
        </w:rPr>
      </w:pPr>
      <w:r>
        <w:rPr>
          <w:sz w:val="24"/>
          <w:szCs w:val="24"/>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341F48" w:rsidRDefault="00341F48">
      <w:pPr>
        <w:spacing w:after="0"/>
        <w:ind w:firstLine="454"/>
        <w:jc w:val="both"/>
        <w:rPr>
          <w:sz w:val="24"/>
          <w:szCs w:val="24"/>
        </w:rPr>
      </w:pPr>
      <w:r>
        <w:rPr>
          <w:sz w:val="24"/>
          <w:szCs w:val="24"/>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341F48" w:rsidRDefault="00341F48">
      <w:pPr>
        <w:spacing w:after="0"/>
        <w:ind w:firstLine="454"/>
        <w:jc w:val="both"/>
        <w:rPr>
          <w:sz w:val="24"/>
          <w:szCs w:val="24"/>
        </w:rPr>
      </w:pPr>
      <w:r>
        <w:rPr>
          <w:sz w:val="24"/>
          <w:szCs w:val="24"/>
        </w:rPr>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w:t>
      </w:r>
      <w:proofErr w:type="spellStart"/>
      <w:r>
        <w:rPr>
          <w:sz w:val="24"/>
          <w:szCs w:val="24"/>
        </w:rPr>
        <w:t>д</w:t>
      </w:r>
      <w:proofErr w:type="spellEnd"/>
      <w:r>
        <w:rPr>
          <w:sz w:val="24"/>
          <w:szCs w:val="24"/>
        </w:rPr>
        <w:t>) художественной культуры Нового времени;</w:t>
      </w:r>
    </w:p>
    <w:p w:rsidR="00341F48" w:rsidRDefault="00341F48">
      <w:pPr>
        <w:spacing w:after="0"/>
        <w:ind w:firstLine="454"/>
        <w:jc w:val="both"/>
        <w:rPr>
          <w:sz w:val="24"/>
          <w:szCs w:val="24"/>
        </w:rPr>
      </w:pPr>
      <w:r>
        <w:rPr>
          <w:sz w:val="24"/>
          <w:szCs w:val="24"/>
        </w:rPr>
        <w:t>• объяснять</w:t>
      </w:r>
      <w:r>
        <w:rPr>
          <w:b/>
          <w:i/>
          <w:sz w:val="24"/>
          <w:szCs w:val="24"/>
        </w:rPr>
        <w:t xml:space="preserve"> </w:t>
      </w:r>
      <w:r>
        <w:rPr>
          <w:sz w:val="24"/>
          <w:szCs w:val="24"/>
        </w:rPr>
        <w:t>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341F48" w:rsidRDefault="00341F48">
      <w:pPr>
        <w:spacing w:after="0"/>
        <w:ind w:firstLine="454"/>
        <w:jc w:val="both"/>
        <w:rPr>
          <w:sz w:val="24"/>
          <w:szCs w:val="24"/>
        </w:rPr>
      </w:pPr>
      <w:r>
        <w:rPr>
          <w:sz w:val="24"/>
          <w:szCs w:val="24"/>
        </w:rPr>
        <w:t>• сопоставлять</w:t>
      </w:r>
      <w:r>
        <w:rPr>
          <w:b/>
          <w:i/>
          <w:sz w:val="24"/>
          <w:szCs w:val="24"/>
        </w:rPr>
        <w:t xml:space="preserve"> </w:t>
      </w:r>
      <w:r>
        <w:rPr>
          <w:sz w:val="24"/>
          <w:szCs w:val="24"/>
        </w:rPr>
        <w:t>развитие России и других стран в Новое время, сравнивать исторические ситуации и события;</w:t>
      </w:r>
    </w:p>
    <w:p w:rsidR="00341F48" w:rsidRDefault="00341F48">
      <w:pPr>
        <w:spacing w:after="0"/>
        <w:ind w:firstLine="454"/>
        <w:jc w:val="both"/>
        <w:rPr>
          <w:sz w:val="24"/>
          <w:szCs w:val="24"/>
        </w:rPr>
      </w:pPr>
      <w:r>
        <w:rPr>
          <w:sz w:val="24"/>
          <w:szCs w:val="24"/>
        </w:rPr>
        <w:t>• давать оценку событиям и личностям отечественной и всеобщей истории Нового времени.</w:t>
      </w:r>
    </w:p>
    <w:p w:rsidR="00341F48" w:rsidRPr="00823FDE" w:rsidRDefault="00341F48">
      <w:pPr>
        <w:spacing w:after="0"/>
        <w:ind w:firstLine="454"/>
        <w:jc w:val="both"/>
        <w:rPr>
          <w:b/>
          <w:i/>
          <w:sz w:val="24"/>
          <w:szCs w:val="24"/>
        </w:rPr>
      </w:pPr>
      <w:r w:rsidRPr="00823FDE">
        <w:rPr>
          <w:b/>
          <w:i/>
          <w:sz w:val="24"/>
          <w:szCs w:val="24"/>
        </w:rPr>
        <w:t>Выпускник получит возможность научиться:</w:t>
      </w:r>
    </w:p>
    <w:p w:rsidR="00341F48" w:rsidRDefault="00341F48">
      <w:pPr>
        <w:spacing w:after="0"/>
        <w:ind w:firstLine="454"/>
        <w:jc w:val="both"/>
        <w:rPr>
          <w:i/>
          <w:sz w:val="24"/>
          <w:szCs w:val="24"/>
        </w:rPr>
      </w:pPr>
      <w:r>
        <w:rPr>
          <w:sz w:val="24"/>
          <w:szCs w:val="24"/>
        </w:rPr>
        <w:t>• </w:t>
      </w:r>
      <w:r>
        <w:rPr>
          <w:i/>
          <w:sz w:val="24"/>
          <w:szCs w:val="24"/>
        </w:rPr>
        <w:t>используя историческую карту, характеризовать социально-экономическое и политическое развитие России, других государств в Новое время;</w:t>
      </w:r>
    </w:p>
    <w:p w:rsidR="00341F48" w:rsidRDefault="00341F48">
      <w:pPr>
        <w:spacing w:after="0"/>
        <w:ind w:firstLine="454"/>
        <w:jc w:val="both"/>
        <w:rPr>
          <w:i/>
          <w:sz w:val="24"/>
          <w:szCs w:val="24"/>
        </w:rPr>
      </w:pPr>
      <w:r>
        <w:rPr>
          <w:sz w:val="24"/>
          <w:szCs w:val="24"/>
        </w:rPr>
        <w:t>• </w:t>
      </w:r>
      <w:r>
        <w:rPr>
          <w:i/>
          <w:sz w:val="24"/>
          <w:szCs w:val="24"/>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341F48" w:rsidRDefault="00341F48">
      <w:pPr>
        <w:spacing w:after="0"/>
        <w:ind w:firstLine="454"/>
        <w:jc w:val="both"/>
        <w:rPr>
          <w:i/>
          <w:sz w:val="24"/>
          <w:szCs w:val="24"/>
        </w:rPr>
      </w:pPr>
      <w:r>
        <w:rPr>
          <w:sz w:val="24"/>
          <w:szCs w:val="24"/>
        </w:rPr>
        <w:t>• </w:t>
      </w:r>
      <w:r>
        <w:rPr>
          <w:i/>
          <w:sz w:val="24"/>
          <w:szCs w:val="24"/>
        </w:rPr>
        <w:t xml:space="preserve">сравнивать развитие России и других стран в Новое время, объяснять, в чём заключались общие черты и особенности; </w:t>
      </w:r>
    </w:p>
    <w:p w:rsidR="00341F48" w:rsidRDefault="00341F48">
      <w:pPr>
        <w:spacing w:after="0"/>
        <w:ind w:firstLine="454"/>
        <w:jc w:val="both"/>
        <w:rPr>
          <w:b/>
          <w:i/>
          <w:sz w:val="24"/>
          <w:szCs w:val="24"/>
        </w:rPr>
      </w:pPr>
      <w:r>
        <w:rPr>
          <w:sz w:val="24"/>
          <w:szCs w:val="24"/>
        </w:rPr>
        <w:t>• </w:t>
      </w:r>
      <w:r>
        <w:rPr>
          <w:i/>
          <w:sz w:val="24"/>
          <w:szCs w:val="24"/>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341F48" w:rsidRDefault="00341F48" w:rsidP="00823FDE">
      <w:pPr>
        <w:shd w:val="clear" w:color="auto" w:fill="FFFFFF"/>
        <w:spacing w:after="0"/>
        <w:jc w:val="both"/>
        <w:rPr>
          <w:rFonts w:eastAsia="Times New Roman"/>
          <w:sz w:val="24"/>
          <w:szCs w:val="24"/>
          <w:lang w:eastAsia="ru-RU"/>
        </w:rPr>
      </w:pPr>
      <w:r>
        <w:rPr>
          <w:rFonts w:eastAsia="Times New Roman"/>
          <w:i/>
          <w:iCs/>
          <w:sz w:val="24"/>
          <w:szCs w:val="24"/>
          <w:lang w:eastAsia="ru-RU"/>
        </w:rPr>
        <w:t>Содержание курса по всеобщей истории конструируется на следующих принципах:</w:t>
      </w:r>
    </w:p>
    <w:p w:rsidR="00341F48" w:rsidRDefault="00341F48" w:rsidP="00823FDE">
      <w:pPr>
        <w:shd w:val="clear" w:color="auto" w:fill="FFFFFF"/>
        <w:spacing w:after="0"/>
        <w:ind w:firstLine="907"/>
        <w:jc w:val="both"/>
        <w:rPr>
          <w:rFonts w:eastAsia="Times New Roman"/>
          <w:sz w:val="24"/>
          <w:szCs w:val="24"/>
          <w:lang w:eastAsia="ru-RU"/>
        </w:rPr>
      </w:pPr>
      <w:r>
        <w:rPr>
          <w:rFonts w:eastAsia="Times New Roman"/>
          <w:sz w:val="24"/>
          <w:szCs w:val="24"/>
          <w:lang w:eastAsia="ru-RU"/>
        </w:rPr>
        <w:t>— принцип историзма, рассматривающий все исторические факты, явления и события в их Последовательности, взаимосвязи и взаимообусловленности Любое историческое явление следует изучать в динамике. Событие или личность не могут быть исследованы вне временных рамок;</w:t>
      </w:r>
    </w:p>
    <w:p w:rsidR="00341F48" w:rsidRDefault="00341F48" w:rsidP="00823FDE">
      <w:pPr>
        <w:shd w:val="clear" w:color="auto" w:fill="FFFFFF"/>
        <w:spacing w:after="0"/>
        <w:ind w:firstLine="907"/>
        <w:jc w:val="both"/>
        <w:rPr>
          <w:rFonts w:eastAsia="Times New Roman"/>
          <w:sz w:val="24"/>
          <w:szCs w:val="24"/>
          <w:lang w:eastAsia="ru-RU"/>
        </w:rPr>
      </w:pPr>
      <w:r>
        <w:rPr>
          <w:rFonts w:eastAsia="Times New Roman"/>
          <w:sz w:val="24"/>
          <w:szCs w:val="24"/>
          <w:lang w:eastAsia="ru-RU"/>
        </w:rPr>
        <w:t>— принцип объективности основанный на фактах в их истинном содержании, без искажения и формализации. Принцип предполагает исследовать каждое явление разносторонне, многогранно;</w:t>
      </w:r>
    </w:p>
    <w:p w:rsidR="00341F48" w:rsidRDefault="00341F48" w:rsidP="00823FDE">
      <w:pPr>
        <w:shd w:val="clear" w:color="auto" w:fill="FFFFFF"/>
        <w:spacing w:after="0"/>
        <w:ind w:firstLine="907"/>
        <w:jc w:val="both"/>
        <w:rPr>
          <w:rFonts w:eastAsia="Times New Roman"/>
          <w:sz w:val="24"/>
          <w:szCs w:val="24"/>
          <w:lang w:eastAsia="ru-RU"/>
        </w:rPr>
      </w:pPr>
      <w:r>
        <w:rPr>
          <w:rFonts w:eastAsia="Times New Roman"/>
          <w:sz w:val="24"/>
          <w:szCs w:val="24"/>
          <w:lang w:eastAsia="ru-RU"/>
        </w:rPr>
        <w:t>—принцип социального подхода предполагает рассмотрение исторических процессов с учётом социальных интересов различных групп и слоёв населения, отдельных личностей, различных форм их проявления в обществе;</w:t>
      </w:r>
    </w:p>
    <w:p w:rsidR="00341F48" w:rsidRDefault="00341F48" w:rsidP="00823FDE">
      <w:pPr>
        <w:shd w:val="clear" w:color="auto" w:fill="FFFFFF"/>
        <w:spacing w:after="0"/>
        <w:ind w:firstLine="907"/>
        <w:jc w:val="both"/>
        <w:rPr>
          <w:rFonts w:eastAsia="Times New Roman"/>
          <w:sz w:val="24"/>
          <w:szCs w:val="24"/>
          <w:lang w:eastAsia="ru-RU"/>
        </w:rPr>
      </w:pPr>
      <w:r>
        <w:rPr>
          <w:rFonts w:eastAsia="Times New Roman"/>
          <w:sz w:val="24"/>
          <w:szCs w:val="24"/>
          <w:lang w:eastAsia="ru-RU"/>
        </w:rPr>
        <w:lastRenderedPageBreak/>
        <w:t>— принцип альтернативности, предполагающий гипотетическое, вероятностное осуществление того или иного события, явления, процесса на основе анализа объективных реалий и возможностей. действие принципа альтернативности позволяет увидеть неиспользованные возможности в конкретном процессе, увидеть перспективные пути развития.</w:t>
      </w:r>
    </w:p>
    <w:p w:rsidR="00341F48" w:rsidRDefault="00341F48">
      <w:pPr>
        <w:shd w:val="clear" w:color="auto" w:fill="FFFFFF"/>
        <w:spacing w:before="100" w:beforeAutospacing="1" w:after="0"/>
        <w:ind w:firstLine="907"/>
        <w:jc w:val="both"/>
        <w:rPr>
          <w:rFonts w:eastAsia="Times New Roman"/>
          <w:sz w:val="24"/>
          <w:szCs w:val="24"/>
          <w:lang w:eastAsia="ru-RU"/>
        </w:rPr>
      </w:pPr>
      <w:r>
        <w:rPr>
          <w:rFonts w:eastAsia="Times New Roman"/>
          <w:sz w:val="24"/>
          <w:szCs w:val="24"/>
          <w:lang w:eastAsia="ru-RU"/>
        </w:rPr>
        <w:t xml:space="preserve">Наряду с отмеченными дидактическими принципами, содержание программ </w:t>
      </w:r>
      <w:proofErr w:type="spellStart"/>
      <w:r>
        <w:rPr>
          <w:rFonts w:eastAsia="Times New Roman"/>
          <w:sz w:val="24"/>
          <w:szCs w:val="24"/>
          <w:lang w:eastAsia="ru-RU"/>
        </w:rPr>
        <w:t>ы</w:t>
      </w:r>
      <w:proofErr w:type="spellEnd"/>
      <w:r>
        <w:rPr>
          <w:rFonts w:eastAsia="Times New Roman"/>
          <w:sz w:val="24"/>
          <w:szCs w:val="24"/>
          <w:lang w:eastAsia="ru-RU"/>
        </w:rPr>
        <w:t xml:space="preserve"> соответствует традиционным принципам:</w:t>
      </w:r>
      <w:r>
        <w:rPr>
          <w:rFonts w:eastAsia="Times New Roman"/>
          <w:i/>
          <w:iCs/>
          <w:sz w:val="24"/>
          <w:szCs w:val="24"/>
          <w:lang w:eastAsia="ru-RU"/>
        </w:rPr>
        <w:t> </w:t>
      </w:r>
      <w:r>
        <w:rPr>
          <w:rFonts w:eastAsia="Times New Roman"/>
          <w:sz w:val="24"/>
          <w:szCs w:val="24"/>
          <w:lang w:eastAsia="ru-RU"/>
        </w:rPr>
        <w:t xml:space="preserve">научности, актуальности, наглядности, обеспечения мотивации, соблюдения преемственности в образовании, уровневой и </w:t>
      </w:r>
      <w:proofErr w:type="spellStart"/>
      <w:r>
        <w:rPr>
          <w:rFonts w:eastAsia="Times New Roman"/>
          <w:sz w:val="24"/>
          <w:szCs w:val="24"/>
          <w:lang w:eastAsia="ru-RU"/>
        </w:rPr>
        <w:t>предпрофильной</w:t>
      </w:r>
      <w:proofErr w:type="spellEnd"/>
      <w:r>
        <w:rPr>
          <w:rFonts w:eastAsia="Times New Roman"/>
          <w:sz w:val="24"/>
          <w:szCs w:val="24"/>
          <w:lang w:eastAsia="ru-RU"/>
        </w:rPr>
        <w:t xml:space="preserve"> дифференциации, системности вопросов и заданий, практической направленности, прослеживания </w:t>
      </w:r>
      <w:proofErr w:type="spellStart"/>
      <w:r>
        <w:rPr>
          <w:rFonts w:eastAsia="Times New Roman"/>
          <w:sz w:val="24"/>
          <w:szCs w:val="24"/>
          <w:lang w:eastAsia="ru-RU"/>
        </w:rPr>
        <w:t>внутрикурсовых</w:t>
      </w:r>
      <w:proofErr w:type="spellEnd"/>
      <w:r>
        <w:rPr>
          <w:rFonts w:eastAsia="Times New Roman"/>
          <w:sz w:val="24"/>
          <w:szCs w:val="24"/>
          <w:lang w:eastAsia="ru-RU"/>
        </w:rPr>
        <w:t xml:space="preserve"> (в рамках целостного курса всеобщей истории), межкурсовых (с историей России) и </w:t>
      </w:r>
      <w:proofErr w:type="spellStart"/>
      <w:r>
        <w:rPr>
          <w:rFonts w:eastAsia="Times New Roman"/>
          <w:sz w:val="24"/>
          <w:szCs w:val="24"/>
          <w:lang w:eastAsia="ru-RU"/>
        </w:rPr>
        <w:t>межпредметных</w:t>
      </w:r>
      <w:proofErr w:type="spellEnd"/>
      <w:r>
        <w:rPr>
          <w:rFonts w:eastAsia="Times New Roman"/>
          <w:sz w:val="24"/>
          <w:szCs w:val="24"/>
          <w:lang w:eastAsia="ru-RU"/>
        </w:rPr>
        <w:t xml:space="preserve"> связей (обществознание, МХК).</w:t>
      </w:r>
    </w:p>
    <w:p w:rsidR="00341F48" w:rsidRDefault="00341F48">
      <w:pPr>
        <w:shd w:val="clear" w:color="auto" w:fill="FFFFFF"/>
        <w:spacing w:before="100" w:beforeAutospacing="1" w:after="0"/>
        <w:jc w:val="both"/>
        <w:rPr>
          <w:rFonts w:eastAsia="Times New Roman"/>
          <w:sz w:val="24"/>
          <w:szCs w:val="24"/>
          <w:lang w:eastAsia="ru-RU"/>
        </w:rPr>
      </w:pPr>
      <w:r>
        <w:rPr>
          <w:rFonts w:eastAsia="Times New Roman"/>
          <w:sz w:val="24"/>
          <w:szCs w:val="24"/>
          <w:lang w:eastAsia="ru-RU"/>
        </w:rPr>
        <w:t>Соблюдение и сочетание всех принципов познания истории обеспечат строгую научность и достоверность в изучении исторического прошлого.</w:t>
      </w:r>
    </w:p>
    <w:p w:rsidR="00341F48" w:rsidRDefault="00341F48">
      <w:pPr>
        <w:shd w:val="clear" w:color="auto" w:fill="FFFFFF"/>
        <w:spacing w:before="100" w:beforeAutospacing="1" w:after="0"/>
        <w:jc w:val="both"/>
        <w:rPr>
          <w:rFonts w:eastAsia="Times New Roman"/>
          <w:sz w:val="24"/>
          <w:szCs w:val="24"/>
          <w:lang w:eastAsia="ru-RU"/>
        </w:rPr>
      </w:pPr>
      <w:r>
        <w:rPr>
          <w:rFonts w:eastAsia="Times New Roman"/>
          <w:b/>
          <w:bCs/>
          <w:sz w:val="24"/>
          <w:szCs w:val="24"/>
          <w:lang w:eastAsia="ru-RU"/>
        </w:rPr>
        <w:t>Основные ценностные ориентиры программы</w:t>
      </w:r>
    </w:p>
    <w:p w:rsidR="00341F48" w:rsidRDefault="00341F48" w:rsidP="00823FDE">
      <w:pPr>
        <w:shd w:val="clear" w:color="auto" w:fill="FFFFFF"/>
        <w:spacing w:after="0"/>
        <w:ind w:firstLine="907"/>
        <w:jc w:val="both"/>
        <w:rPr>
          <w:rFonts w:eastAsia="Times New Roman"/>
          <w:sz w:val="24"/>
          <w:szCs w:val="24"/>
          <w:lang w:eastAsia="ru-RU"/>
        </w:rPr>
      </w:pPr>
      <w:r>
        <w:rPr>
          <w:rFonts w:eastAsia="Times New Roman"/>
          <w:sz w:val="24"/>
          <w:szCs w:val="24"/>
          <w:lang w:eastAsia="ru-RU"/>
        </w:rPr>
        <w:t>Школьный курс по всеобщей истории предоставляет подростку возможность узнать и понять условия зарождения современной цивилизации, особенности её поступательного развития и ценности.</w:t>
      </w:r>
    </w:p>
    <w:p w:rsidR="00341F48" w:rsidRDefault="00341F48" w:rsidP="00823FDE">
      <w:pPr>
        <w:shd w:val="clear" w:color="auto" w:fill="FFFFFF"/>
        <w:spacing w:after="0"/>
        <w:ind w:firstLine="907"/>
        <w:jc w:val="both"/>
        <w:rPr>
          <w:rFonts w:eastAsia="Times New Roman"/>
          <w:sz w:val="24"/>
          <w:szCs w:val="24"/>
          <w:lang w:eastAsia="ru-RU"/>
        </w:rPr>
      </w:pPr>
      <w:r>
        <w:rPr>
          <w:rFonts w:eastAsia="Times New Roman"/>
          <w:sz w:val="24"/>
          <w:szCs w:val="24"/>
          <w:lang w:eastAsia="ru-RU"/>
        </w:rPr>
        <w:t>В программе прослеживается изменение картины мира человека, вокруг которой формировались все ценности культуры, вся структура представлений о мироздании. дано представление об особенностях и тенденциях развития современной мировой цивилизации.</w:t>
      </w:r>
    </w:p>
    <w:p w:rsidR="00341F48" w:rsidRDefault="00341F48" w:rsidP="00823FDE">
      <w:pPr>
        <w:shd w:val="clear" w:color="auto" w:fill="FFFFFF"/>
        <w:spacing w:before="120" w:after="0"/>
        <w:ind w:firstLine="907"/>
        <w:jc w:val="both"/>
        <w:rPr>
          <w:rFonts w:eastAsia="Times New Roman"/>
          <w:sz w:val="24"/>
          <w:szCs w:val="24"/>
          <w:lang w:eastAsia="ru-RU"/>
        </w:rPr>
      </w:pPr>
      <w:r>
        <w:rPr>
          <w:rFonts w:eastAsia="Times New Roman"/>
          <w:sz w:val="24"/>
          <w:szCs w:val="24"/>
          <w:lang w:eastAsia="ru-RU"/>
        </w:rPr>
        <w:t>В процессе познания всеобщей истории школьники знакомятся с универсальными ценностями современного мира — гражданским обществом и парламентаризмом. Изучая сложные и трагические события, явления и процессы в разное историческое время и в разных странах, учащиеся смогут при соответствующей поддержке учителя понять роль социально активной личности в истории; познакомиться и осмыслить примеры героизма и самоотверженности во имя общества, В этом заключается воспитывающая функция прошлого, всеобщей истории. Школьники осваивают опыт социального взаимодействия людей в процессе изучения событий мировой истории, изучают и обсуждают исторические формы общественных отношений и сотрудничества — всё это ускоряет их социализацию. По мере освоения содержания у учащихся формируется социальная система ценностей на основе осмысления закономерности и прогрессивности общественного развития, осознания приоритета общественного интереса над личностными и уникальности каждой личности. В программе акцентируется внимание на то, что личность проявляется только в сотрудничестве, в согласии с обществом и благодаря ему.</w:t>
      </w:r>
    </w:p>
    <w:p w:rsidR="00341F48" w:rsidRDefault="00341F48" w:rsidP="00823FDE">
      <w:pPr>
        <w:shd w:val="clear" w:color="auto" w:fill="FFFFFF"/>
        <w:spacing w:before="120" w:after="0"/>
        <w:ind w:firstLine="907"/>
        <w:jc w:val="both"/>
        <w:rPr>
          <w:rFonts w:eastAsia="Times New Roman"/>
          <w:sz w:val="24"/>
          <w:szCs w:val="24"/>
          <w:lang w:eastAsia="ru-RU"/>
        </w:rPr>
      </w:pPr>
      <w:r>
        <w:rPr>
          <w:rFonts w:eastAsia="Times New Roman"/>
          <w:sz w:val="24"/>
          <w:szCs w:val="24"/>
          <w:lang w:eastAsia="ru-RU"/>
        </w:rPr>
        <w:t>Содержание программы по всеобщей истории ориентировано на формирование у школьников современного понимания истории в контексте гуманитарного знания и общественной жизни. Понимание и осмысление учебной информации обеспечивается логически выстроенной системой понятий, раскрывающих смысловую и ценностную характеристики этапов мировой истории человечества. Соотнесение фактов и явлений, установление причинно-следственных связей, выявление общего, выход на закономерности в процессе работы с текстами будут способствовать формированию и развитию исторического мышления у учащихся.</w:t>
      </w:r>
    </w:p>
    <w:p w:rsidR="00341F48" w:rsidRDefault="00341F48" w:rsidP="00823FDE">
      <w:pPr>
        <w:shd w:val="clear" w:color="auto" w:fill="FFFFFF"/>
        <w:spacing w:before="120" w:after="0"/>
        <w:ind w:firstLine="907"/>
        <w:jc w:val="both"/>
        <w:rPr>
          <w:rFonts w:eastAsia="Times New Roman"/>
          <w:sz w:val="24"/>
          <w:szCs w:val="24"/>
          <w:lang w:eastAsia="ru-RU"/>
        </w:rPr>
      </w:pPr>
      <w:proofErr w:type="spellStart"/>
      <w:r>
        <w:rPr>
          <w:rFonts w:eastAsia="Times New Roman"/>
          <w:sz w:val="24"/>
          <w:szCs w:val="24"/>
          <w:lang w:eastAsia="ru-RU"/>
        </w:rPr>
        <w:lastRenderedPageBreak/>
        <w:t>Личностно-деятельностное</w:t>
      </w:r>
      <w:proofErr w:type="spellEnd"/>
      <w:r>
        <w:rPr>
          <w:rFonts w:eastAsia="Times New Roman"/>
          <w:sz w:val="24"/>
          <w:szCs w:val="24"/>
          <w:lang w:eastAsia="ru-RU"/>
        </w:rPr>
        <w:t xml:space="preserve"> усвоение учебного материала по всеобщей истории в соответствии с программой обеспечит </w:t>
      </w:r>
      <w:proofErr w:type="spellStart"/>
      <w:r>
        <w:rPr>
          <w:rFonts w:eastAsia="Times New Roman"/>
          <w:sz w:val="24"/>
          <w:szCs w:val="24"/>
          <w:lang w:eastAsia="ru-RU"/>
        </w:rPr>
        <w:t>сформированность</w:t>
      </w:r>
      <w:proofErr w:type="spellEnd"/>
      <w:r>
        <w:rPr>
          <w:rFonts w:eastAsia="Times New Roman"/>
          <w:sz w:val="24"/>
          <w:szCs w:val="24"/>
          <w:lang w:eastAsia="ru-RU"/>
        </w:rPr>
        <w:t xml:space="preserve"> таких нравственных свойств и качеств у школьников, как </w:t>
      </w:r>
      <w:proofErr w:type="spellStart"/>
      <w:r>
        <w:rPr>
          <w:rFonts w:eastAsia="Times New Roman"/>
          <w:sz w:val="24"/>
          <w:szCs w:val="24"/>
          <w:lang w:eastAsia="ru-RU"/>
        </w:rPr>
        <w:t>целеполагание</w:t>
      </w:r>
      <w:proofErr w:type="spellEnd"/>
      <w:r>
        <w:rPr>
          <w:rFonts w:eastAsia="Times New Roman"/>
          <w:sz w:val="24"/>
          <w:szCs w:val="24"/>
          <w:lang w:eastAsia="ru-RU"/>
        </w:rPr>
        <w:t xml:space="preserve">, интерес к познанию, готовность к новому, дисциплинированность, ответственность, </w:t>
      </w:r>
      <w:proofErr w:type="spellStart"/>
      <w:r>
        <w:rPr>
          <w:rFonts w:eastAsia="Times New Roman"/>
          <w:sz w:val="24"/>
          <w:szCs w:val="24"/>
          <w:lang w:eastAsia="ru-RU"/>
        </w:rPr>
        <w:t>коммуникативность</w:t>
      </w:r>
      <w:proofErr w:type="spellEnd"/>
      <w:r>
        <w:rPr>
          <w:rFonts w:eastAsia="Times New Roman"/>
          <w:sz w:val="24"/>
          <w:szCs w:val="24"/>
          <w:lang w:eastAsia="ru-RU"/>
        </w:rPr>
        <w:t>, социальная активность.</w:t>
      </w:r>
    </w:p>
    <w:p w:rsidR="00341F48" w:rsidRDefault="00341F48" w:rsidP="00823FDE">
      <w:pPr>
        <w:shd w:val="clear" w:color="auto" w:fill="FFFFFF"/>
        <w:spacing w:before="120" w:after="0"/>
        <w:ind w:firstLine="907"/>
        <w:jc w:val="both"/>
        <w:rPr>
          <w:rFonts w:eastAsia="Times New Roman"/>
          <w:sz w:val="24"/>
          <w:szCs w:val="24"/>
          <w:lang w:eastAsia="ru-RU"/>
        </w:rPr>
      </w:pPr>
      <w:r>
        <w:rPr>
          <w:rFonts w:eastAsia="Times New Roman"/>
          <w:sz w:val="24"/>
          <w:szCs w:val="24"/>
          <w:lang w:eastAsia="ru-RU"/>
        </w:rPr>
        <w:t>Сегодня востребован активный, деятельный, творческий, коммуникативный человек, нацеленный на раскрытие индивидуальности.</w:t>
      </w:r>
    </w:p>
    <w:p w:rsidR="00341F48" w:rsidRDefault="00341F48">
      <w:pPr>
        <w:shd w:val="clear" w:color="auto" w:fill="FFFFFF"/>
        <w:spacing w:after="0" w:line="240" w:lineRule="auto"/>
        <w:ind w:firstLine="907"/>
        <w:jc w:val="both"/>
        <w:rPr>
          <w:rFonts w:eastAsia="Times New Roman"/>
          <w:sz w:val="24"/>
          <w:szCs w:val="24"/>
          <w:lang w:eastAsia="ru-RU"/>
        </w:rPr>
      </w:pPr>
      <w:r>
        <w:rPr>
          <w:rFonts w:eastAsia="Times New Roman"/>
          <w:sz w:val="24"/>
          <w:szCs w:val="24"/>
          <w:lang w:eastAsia="ru-RU"/>
        </w:rPr>
        <w:t>Для этого учителю необходимо помочь учащимся:</w:t>
      </w:r>
    </w:p>
    <w:p w:rsidR="00341F48" w:rsidRDefault="00341F48">
      <w:pPr>
        <w:shd w:val="clear" w:color="auto" w:fill="FFFFFF"/>
        <w:spacing w:after="0" w:line="240" w:lineRule="auto"/>
        <w:ind w:firstLine="907"/>
        <w:jc w:val="both"/>
        <w:rPr>
          <w:rFonts w:eastAsia="Times New Roman"/>
          <w:sz w:val="24"/>
          <w:szCs w:val="24"/>
          <w:lang w:eastAsia="ru-RU"/>
        </w:rPr>
      </w:pPr>
      <w:r>
        <w:rPr>
          <w:rFonts w:eastAsia="Times New Roman"/>
          <w:sz w:val="24"/>
          <w:szCs w:val="24"/>
          <w:lang w:eastAsia="ru-RU"/>
        </w:rPr>
        <w:t>— научиться пользоваться информацией;</w:t>
      </w:r>
    </w:p>
    <w:p w:rsidR="00341F48" w:rsidRDefault="00341F48">
      <w:pPr>
        <w:shd w:val="clear" w:color="auto" w:fill="FFFFFF"/>
        <w:spacing w:after="0" w:line="240" w:lineRule="auto"/>
        <w:ind w:firstLine="907"/>
        <w:jc w:val="both"/>
        <w:rPr>
          <w:rFonts w:eastAsia="Times New Roman"/>
          <w:sz w:val="24"/>
          <w:szCs w:val="24"/>
          <w:lang w:eastAsia="ru-RU"/>
        </w:rPr>
      </w:pPr>
      <w:r>
        <w:rPr>
          <w:rFonts w:eastAsia="Times New Roman"/>
          <w:sz w:val="24"/>
          <w:szCs w:val="24"/>
          <w:lang w:eastAsia="ru-RU"/>
        </w:rPr>
        <w:t>— научиться общаться;</w:t>
      </w:r>
    </w:p>
    <w:p w:rsidR="00341F48" w:rsidRDefault="00341F48">
      <w:pPr>
        <w:shd w:val="clear" w:color="auto" w:fill="FFFFFF"/>
        <w:spacing w:after="0" w:line="240" w:lineRule="auto"/>
        <w:ind w:firstLine="907"/>
        <w:jc w:val="both"/>
        <w:rPr>
          <w:rFonts w:eastAsia="Times New Roman"/>
          <w:sz w:val="24"/>
          <w:szCs w:val="24"/>
          <w:lang w:eastAsia="ru-RU"/>
        </w:rPr>
      </w:pPr>
      <w:r>
        <w:rPr>
          <w:rFonts w:eastAsia="Times New Roman"/>
          <w:sz w:val="24"/>
          <w:szCs w:val="24"/>
          <w:lang w:eastAsia="ru-RU"/>
        </w:rPr>
        <w:t>— научиться создавать завершённый продукт деятельности.</w:t>
      </w:r>
    </w:p>
    <w:p w:rsidR="00341F48" w:rsidRDefault="00341F48">
      <w:pPr>
        <w:shd w:val="clear" w:color="auto" w:fill="FFFFFF"/>
        <w:spacing w:before="100" w:beforeAutospacing="1" w:after="0"/>
        <w:ind w:firstLine="907"/>
        <w:jc w:val="both"/>
        <w:rPr>
          <w:rFonts w:eastAsia="Times New Roman"/>
          <w:sz w:val="24"/>
          <w:szCs w:val="24"/>
          <w:lang w:eastAsia="ru-RU"/>
        </w:rPr>
      </w:pPr>
      <w:r>
        <w:rPr>
          <w:rFonts w:eastAsia="Times New Roman"/>
          <w:sz w:val="24"/>
          <w:szCs w:val="24"/>
          <w:lang w:eastAsia="ru-RU"/>
        </w:rPr>
        <w:t xml:space="preserve">Таким образом, данная программа имеет ценностно-ориентированное и общекультурное значение, играет существенную роль в процессе самоидентификации и младших подростков основной школы. </w:t>
      </w:r>
      <w:proofErr w:type="spellStart"/>
      <w:r>
        <w:rPr>
          <w:rFonts w:eastAsia="Times New Roman"/>
          <w:sz w:val="24"/>
          <w:szCs w:val="24"/>
          <w:lang w:eastAsia="ru-RU"/>
        </w:rPr>
        <w:t>Социокультурная</w:t>
      </w:r>
      <w:proofErr w:type="spellEnd"/>
      <w:r>
        <w:rPr>
          <w:rFonts w:eastAsia="Times New Roman"/>
          <w:sz w:val="24"/>
          <w:szCs w:val="24"/>
          <w:lang w:eastAsia="ru-RU"/>
        </w:rPr>
        <w:t xml:space="preserve"> составляющая курса, включающая доступно изложенные сведения о взаимопроникновении религий, культур, об основах гражданского общества, обеспечит условия для идентификации учащихся с современным обществом.</w:t>
      </w:r>
    </w:p>
    <w:p w:rsidR="00341F48" w:rsidRDefault="00341F48">
      <w:pPr>
        <w:shd w:val="clear" w:color="auto" w:fill="FFFFFF"/>
        <w:spacing w:after="0"/>
        <w:jc w:val="both"/>
        <w:rPr>
          <w:rFonts w:eastAsia="Times New Roman"/>
          <w:b/>
          <w:bCs/>
          <w:sz w:val="24"/>
          <w:szCs w:val="24"/>
          <w:lang w:eastAsia="ru-RU"/>
        </w:rPr>
      </w:pPr>
      <w:r>
        <w:rPr>
          <w:rFonts w:eastAsia="Times New Roman"/>
          <w:b/>
          <w:bCs/>
          <w:sz w:val="24"/>
          <w:szCs w:val="24"/>
          <w:lang w:eastAsia="ru-RU"/>
        </w:rPr>
        <w:t>Место предмета «Всеобщая история. История Нового времени.9 класс» в учебном плане.</w:t>
      </w:r>
    </w:p>
    <w:p w:rsidR="00341F48" w:rsidRPr="00823FDE" w:rsidRDefault="00341F48">
      <w:pPr>
        <w:shd w:val="clear" w:color="auto" w:fill="FFFFFF"/>
        <w:spacing w:after="0"/>
        <w:jc w:val="both"/>
        <w:rPr>
          <w:rFonts w:eastAsia="Times New Roman"/>
          <w:sz w:val="24"/>
          <w:szCs w:val="24"/>
          <w:lang w:eastAsia="ru-RU"/>
        </w:rPr>
      </w:pPr>
      <w:r>
        <w:rPr>
          <w:rFonts w:eastAsia="Times New Roman"/>
          <w:sz w:val="24"/>
          <w:szCs w:val="24"/>
          <w:lang w:eastAsia="ru-RU"/>
        </w:rPr>
        <w:t xml:space="preserve">На основании Федерального Базисного учебного плана для образовательных учреждении Российской Федерации учебным планом МБОУ «Гатчинская СОШ №2» выделяется на обязательное изучение учебного предмета «Всеобщая история. История Нового времени. 9 класс» 9 часов из расчета </w:t>
      </w:r>
      <w:r w:rsidRPr="00823FDE">
        <w:rPr>
          <w:rFonts w:eastAsia="Times New Roman"/>
          <w:sz w:val="24"/>
          <w:szCs w:val="24"/>
          <w:lang w:eastAsia="ru-RU"/>
        </w:rPr>
        <w:t>0,75 часа в месяц.</w:t>
      </w:r>
    </w:p>
    <w:p w:rsidR="00341F48" w:rsidRDefault="00823FDE" w:rsidP="000B56A8">
      <w:pPr>
        <w:pStyle w:val="dash0410005f0431005f0437005f0430005f0446005f0020005f0441005f043f005f0438005f0441005f043a005f0430"/>
        <w:spacing w:line="276" w:lineRule="auto"/>
        <w:ind w:left="0" w:firstLine="0"/>
        <w:rPr>
          <w:rStyle w:val="dash0410005f0431005f0437005f0430005f0446005f0020005f0441005f043f005f0438005f0441005f043a005f0430005f005fchar1char1"/>
          <w:b/>
        </w:rPr>
      </w:pPr>
      <w:r>
        <w:rPr>
          <w:rStyle w:val="dash0410005f0431005f0437005f0430005f0446005f0020005f0441005f043f005f0438005f0441005f043a005f0430005f005fchar1char1"/>
          <w:b/>
        </w:rPr>
        <w:t>Пр</w:t>
      </w:r>
      <w:r w:rsidR="00341F48">
        <w:rPr>
          <w:rStyle w:val="dash0410005f0431005f0437005f0430005f0446005f0020005f0441005f043f005f0438005f0441005f043a005f0430005f005fchar1char1"/>
          <w:b/>
        </w:rPr>
        <w:t>едметные результаты освоения  учебного предмета «Всеобщая история»</w:t>
      </w:r>
    </w:p>
    <w:p w:rsidR="000B56A8" w:rsidRDefault="000B56A8" w:rsidP="000B56A8">
      <w:pPr>
        <w:pStyle w:val="dash0410005f0431005f0437005f0430005f0446005f0020005f0441005f043f005f0438005f0441005f043a005f0430"/>
        <w:spacing w:line="276" w:lineRule="auto"/>
        <w:ind w:left="0" w:firstLine="0"/>
        <w:rPr>
          <w:rStyle w:val="dash0410005f0431005f0437005f0430005f0446005f0020005f0441005f043f005f0438005f0441005f043a005f0430005f005fchar1char1"/>
          <w:b/>
        </w:rPr>
      </w:pPr>
    </w:p>
    <w:p w:rsidR="00341F48" w:rsidRDefault="00341F48">
      <w:pPr>
        <w:shd w:val="clear" w:color="auto" w:fill="FFFFFF"/>
        <w:spacing w:after="0"/>
        <w:jc w:val="both"/>
        <w:rPr>
          <w:rFonts w:eastAsia="Times New Roman"/>
          <w:sz w:val="24"/>
          <w:szCs w:val="24"/>
          <w:lang w:eastAsia="ru-RU"/>
        </w:rPr>
      </w:pPr>
      <w:r>
        <w:rPr>
          <w:rFonts w:eastAsia="Times New Roman"/>
          <w:sz w:val="24"/>
          <w:szCs w:val="24"/>
          <w:lang w:eastAsia="ru-RU"/>
        </w:rPr>
        <w:t xml:space="preserve">Требования к результатам обучения предполагают реализацию </w:t>
      </w:r>
      <w:proofErr w:type="spellStart"/>
      <w:r>
        <w:rPr>
          <w:rFonts w:eastAsia="Times New Roman"/>
          <w:sz w:val="24"/>
          <w:szCs w:val="24"/>
          <w:lang w:eastAsia="ru-RU"/>
        </w:rPr>
        <w:t>деятельностного</w:t>
      </w:r>
      <w:proofErr w:type="spellEnd"/>
      <w:r>
        <w:rPr>
          <w:rFonts w:eastAsia="Times New Roman"/>
          <w:sz w:val="24"/>
          <w:szCs w:val="24"/>
          <w:lang w:eastAsia="ru-RU"/>
        </w:rPr>
        <w:t xml:space="preserve">, </w:t>
      </w:r>
      <w:proofErr w:type="spellStart"/>
      <w:r>
        <w:rPr>
          <w:rFonts w:eastAsia="Times New Roman"/>
          <w:sz w:val="24"/>
          <w:szCs w:val="24"/>
          <w:lang w:eastAsia="ru-RU"/>
        </w:rPr>
        <w:t>компетентностного</w:t>
      </w:r>
      <w:proofErr w:type="spellEnd"/>
      <w:r>
        <w:rPr>
          <w:rFonts w:eastAsia="Times New Roman"/>
          <w:sz w:val="24"/>
          <w:szCs w:val="24"/>
          <w:lang w:eastAsia="ru-RU"/>
        </w:rPr>
        <w:t xml:space="preserve"> и личностно ориентированного подходов в процессе усвоения программы что в конечном итоге обеспечит овладение учащимися знаниями, различными видами деятельности и умениями, их реализующими. Овладение знаниями, умениями, видами деятельности значимо для социализации, мировоззренческого и духовного развития учащихся, позволяющими им ориентироваться в социуме и быть востребованными в жизни.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Результатами образования являются компетентности, заключающиеся в сочетании знаний и умений, видов деятельности, приобретённых в процессе усвоения учебного содержания, а также способностей, личностных качеств и свойств учащихся.</w:t>
      </w:r>
    </w:p>
    <w:p w:rsidR="00341F48" w:rsidRDefault="00823FDE">
      <w:pPr>
        <w:shd w:val="clear" w:color="auto" w:fill="FFFFFF"/>
        <w:spacing w:after="0"/>
        <w:ind w:firstLine="907"/>
        <w:jc w:val="both"/>
        <w:rPr>
          <w:rFonts w:eastAsia="Times New Roman"/>
          <w:sz w:val="24"/>
          <w:szCs w:val="24"/>
          <w:lang w:eastAsia="ru-RU"/>
        </w:rPr>
      </w:pPr>
      <w:r>
        <w:rPr>
          <w:rFonts w:eastAsia="Times New Roman"/>
          <w:b/>
          <w:bCs/>
          <w:sz w:val="24"/>
          <w:szCs w:val="24"/>
          <w:lang w:eastAsia="ru-RU"/>
        </w:rPr>
        <w:t xml:space="preserve"> </w:t>
      </w:r>
      <w:r w:rsidR="00341F48">
        <w:rPr>
          <w:rFonts w:eastAsia="Times New Roman"/>
          <w:b/>
          <w:bCs/>
          <w:sz w:val="24"/>
          <w:szCs w:val="24"/>
          <w:lang w:eastAsia="ru-RU"/>
        </w:rPr>
        <w:t>Предметные результаты:</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овладение целостным представлениями об историческом пути человечества как необходимой основы для миро- понимания и познания современного общества, истории собственной страны;</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способность применять понятийный аппарат исторического знания и приёмы исторического анализа для раскрытия суццностi4 и значения событий и явлений прошлого и современности в курсах всеобщей истории;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способность соотносить историческое время и историческое пространство, действия и поступки личностей во времени и пространстве;</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lastRenderedPageBreak/>
        <w:t>— умения изучать и систематизировать информацию из различных исторических и современных источников, раскрывая её социальную принадлежность и познавательную ценность, читать историческую карту и ориентироваться в ней;</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расширение опыта оценочной деятельности на основе осмысления жизни и деяний личностей и народов в истории своей страны в человечества в целом;</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готовность применять исторические знания для выявления в сохранения исторических и культурных памятников своей страны и мира.</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xml:space="preserve">Соотнесение элементов учебной деятельности школьников и ведущих процедур исторического познания позволяет определить структуру подготовки учащихся 5—9 классов по всеобщей истории в единстве её содержательных (объектных) и </w:t>
      </w:r>
      <w:proofErr w:type="spellStart"/>
      <w:r>
        <w:rPr>
          <w:rFonts w:eastAsia="Times New Roman"/>
          <w:sz w:val="24"/>
          <w:szCs w:val="24"/>
          <w:lang w:eastAsia="ru-RU"/>
        </w:rPr>
        <w:t>деятельностных</w:t>
      </w:r>
      <w:proofErr w:type="spellEnd"/>
      <w:r>
        <w:rPr>
          <w:rFonts w:eastAsia="Times New Roman"/>
          <w:sz w:val="24"/>
          <w:szCs w:val="24"/>
          <w:lang w:eastAsia="ru-RU"/>
        </w:rPr>
        <w:t xml:space="preserve"> (субъектных) компонентов.</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Предполагается, что в результате изучения истории в основной школе учащиеся должны овладеть следующими знаниями и умениями: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1. Знание хронологии. работа с хронологией:</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указывать хронологические рамки и периоды ключевых процессов, а также даты важнейших событий всеобщей истории: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соотносить год с веком, эрой, устанавливать последовательность и длительность исторических событий.</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2. Знание исторических фактов, работа с фактами: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характеризовать место, обстоятельства, участников, этапы, особенности, результаты важнейших исторических событий;</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группировать (классифицировать) факты по различным признакам и основаниям.</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З. Работа с историческими источниками: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читать историческую карту с опорой на легенду, ориентироваться в ней, соотносить местонахождение и состояние исторического объекта в разные эпохи, века, периоды:</w:t>
      </w:r>
      <w:r>
        <w:rPr>
          <w:rFonts w:eastAsia="Times New Roman"/>
          <w:b/>
          <w:bCs/>
          <w:sz w:val="24"/>
          <w:szCs w:val="24"/>
          <w:lang w:eastAsia="ru-RU"/>
        </w:rPr>
        <w:t> </w:t>
      </w:r>
      <w:r>
        <w:rPr>
          <w:rFonts w:eastAsia="Times New Roman"/>
          <w:sz w:val="24"/>
          <w:szCs w:val="24"/>
          <w:lang w:eastAsia="ru-RU"/>
        </w:rPr>
        <w:t>осуществлять поиск необходимой информации в одном или нескольких источниках (материальных, текстовых, изобразительных и др.), отбирать её, группировать, обобщать;</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сравнивать данные разных источников, выявлять их сходство и различия, время и место создания.</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4. Описание (реконструкция):</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последовательно строить рассказ (устно или письменно) об исторических событиях, их участниках;</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характеризовать условия и образ жизни, занятия людей, их достижения в различные исторические эпохи;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на основе текста и иллюстраций учебника, дополнительной литературы, макетов, электронных изданий, Интернет-ресурсов и т. п. составлять описание исторических объектов, памятников.</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5. Анализ, объяснение:</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различать факт (событие) и его описание (факт источника, факт историка);</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соотносить единичные исторические факты и общие явления;</w:t>
      </w:r>
    </w:p>
    <w:p w:rsidR="00341F48" w:rsidRDefault="00341F48">
      <w:pPr>
        <w:shd w:val="clear" w:color="auto" w:fill="FFFFFF"/>
        <w:spacing w:after="0"/>
        <w:jc w:val="both"/>
        <w:rPr>
          <w:rFonts w:eastAsia="Times New Roman"/>
          <w:sz w:val="24"/>
          <w:szCs w:val="24"/>
          <w:lang w:eastAsia="ru-RU"/>
        </w:rPr>
      </w:pPr>
      <w:r>
        <w:rPr>
          <w:rFonts w:eastAsia="Times New Roman"/>
          <w:sz w:val="24"/>
          <w:szCs w:val="24"/>
          <w:lang w:eastAsia="ru-RU"/>
        </w:rPr>
        <w:t>различать причину и следствие исторических событий, явлений;</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lastRenderedPageBreak/>
        <w:t>— выделять характерные, существенные признаки исторических событий и явлений; раскрывать смысла значение важнейших исторических понятий;</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сравнивать исторические события и явления, определять в них общее и различия;</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излагать суждения о причинах и следствиях исторических событий.</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6. Работа с версиями, оценками: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приводить оценки исторических событий и личностей, изложенные в учебной литературе;</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определять и объяснять (аргументировать) своё отношение к наиболее значительным событиям и личностям в истории и их оценку.</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7. Применение знаний и умений в общении, социальной среде:</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применять исторические знания для раскрытия причин и оценки сущности современных событий;</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использовать знания об истории и культуре своего народа и других народов в общении с людьми в школе и вне- школьной жизни как основу диалога в поликультурной среде;</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способствовать сохранению памятников истории и культуры (участвовать в создании школьных музеев, учебных и общественных мероприятиях по поиску и охране памятников истории и культуры).</w:t>
      </w:r>
    </w:p>
    <w:p w:rsidR="00341F48" w:rsidRDefault="00341F48">
      <w:pPr>
        <w:shd w:val="clear" w:color="auto" w:fill="FFFFFF"/>
        <w:spacing w:after="0"/>
        <w:jc w:val="both"/>
        <w:rPr>
          <w:rFonts w:eastAsia="Times New Roman"/>
          <w:sz w:val="24"/>
          <w:szCs w:val="24"/>
          <w:lang w:eastAsia="ru-RU"/>
        </w:rPr>
      </w:pPr>
      <w:r>
        <w:rPr>
          <w:rFonts w:eastAsia="Times New Roman"/>
          <w:b/>
          <w:bCs/>
          <w:sz w:val="24"/>
          <w:szCs w:val="24"/>
          <w:lang w:eastAsia="ru-RU"/>
        </w:rPr>
        <w:t>Показатели освоения курса</w:t>
      </w:r>
    </w:p>
    <w:p w:rsidR="00341F48" w:rsidRDefault="00341F48">
      <w:pPr>
        <w:shd w:val="clear" w:color="auto" w:fill="FFFFFF"/>
        <w:spacing w:after="0"/>
        <w:jc w:val="both"/>
        <w:rPr>
          <w:rFonts w:eastAsia="Times New Roman"/>
          <w:sz w:val="24"/>
          <w:szCs w:val="24"/>
          <w:lang w:eastAsia="ru-RU"/>
        </w:rPr>
      </w:pPr>
      <w:r>
        <w:rPr>
          <w:rFonts w:eastAsia="Times New Roman"/>
          <w:sz w:val="24"/>
          <w:szCs w:val="24"/>
          <w:lang w:eastAsia="ru-RU"/>
        </w:rPr>
        <w:t>Показателями усвоения учебного содержания курса являются базовые компетентности: социально-адаптивная (гражданственная), когнитивная (познавательная), информационно-технологическая, коммуникативная.</w:t>
      </w:r>
    </w:p>
    <w:p w:rsidR="00341F48" w:rsidRDefault="00341F48">
      <w:pPr>
        <w:shd w:val="clear" w:color="auto" w:fill="FFFFFF"/>
        <w:spacing w:after="0"/>
        <w:jc w:val="both"/>
        <w:rPr>
          <w:rFonts w:eastAsia="Times New Roman"/>
          <w:sz w:val="24"/>
          <w:szCs w:val="24"/>
          <w:lang w:eastAsia="ru-RU"/>
        </w:rPr>
      </w:pPr>
      <w:r>
        <w:rPr>
          <w:rFonts w:eastAsia="Times New Roman"/>
          <w:b/>
          <w:bCs/>
          <w:sz w:val="24"/>
          <w:szCs w:val="24"/>
          <w:lang w:eastAsia="ru-RU"/>
        </w:rPr>
        <w:t>Результаты усвоения социально-адаптивной, информационно-технологической и коммуникативной компетентностей</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способность осуществлять поиск нужной информации по заданной теме в источниках различного типа;</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способность выделять главное в тексте и второстепенное,</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способность анализировать графическую, статистическую, художественную, текстовую, аудиовизуальную и пр.;</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способность выстраивать ответ в соответствии с заданием, целью (сжато, полно, выборочно). Способность развёрнуто излагать свою точку зрения, аргументировать её в соответствии с возрастными возможностями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xml:space="preserve">— способность пользоваться </w:t>
      </w:r>
      <w:proofErr w:type="spellStart"/>
      <w:r>
        <w:rPr>
          <w:rFonts w:eastAsia="Times New Roman"/>
          <w:sz w:val="24"/>
          <w:szCs w:val="24"/>
          <w:lang w:eastAsia="ru-RU"/>
        </w:rPr>
        <w:t>мультимедийными</w:t>
      </w:r>
      <w:proofErr w:type="spellEnd"/>
      <w:r>
        <w:rPr>
          <w:rFonts w:eastAsia="Times New Roman"/>
          <w:sz w:val="24"/>
          <w:szCs w:val="24"/>
          <w:lang w:eastAsia="ru-RU"/>
        </w:rPr>
        <w:t xml:space="preserve"> ресурсами и компьютером для обработки, передачи, систематизации ин— формации в соответствии с целью;</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способность (на уровне возраста) вести диалог, публично выступать с докладом, защитой презентации:</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способность организовывать свою деятельность и соотносить её с целью группы, коллектива;</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способность слышать, слушать и учитывать мнение другого в процессе учебного сотрудничества;</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способность определять свою роль в учебной группе и определять вклад в общий результат;</w:t>
      </w:r>
    </w:p>
    <w:p w:rsidR="00341F48" w:rsidRDefault="00341F48">
      <w:pPr>
        <w:shd w:val="clear" w:color="auto" w:fill="FFFFFF"/>
        <w:spacing w:after="0"/>
        <w:ind w:firstLine="907"/>
        <w:jc w:val="both"/>
        <w:rPr>
          <w:rFonts w:eastAsia="Times New Roman"/>
          <w:sz w:val="24"/>
          <w:szCs w:val="24"/>
          <w:lang w:eastAsia="ru-RU"/>
        </w:rPr>
      </w:pPr>
      <w:r>
        <w:rPr>
          <w:rFonts w:eastAsia="Times New Roman"/>
          <w:sz w:val="24"/>
          <w:szCs w:val="24"/>
          <w:lang w:eastAsia="ru-RU"/>
        </w:rPr>
        <w:t>— способность оценивать и корректировать своё поведение в социальной среде.</w:t>
      </w:r>
    </w:p>
    <w:p w:rsidR="00341F48" w:rsidRDefault="00341F48">
      <w:pPr>
        <w:pStyle w:val="dash0410005f0431005f0437005f0430005f0446005f0020005f0441005f043f005f0438005f0441005f043a005f0430"/>
        <w:spacing w:line="276" w:lineRule="auto"/>
        <w:ind w:left="0" w:firstLine="0"/>
        <w:rPr>
          <w:rStyle w:val="dash0410005f0431005f0437005f0430005f0446005f0020005f0441005f043f005f0438005f0441005f043a005f0430005f005fchar1char1"/>
        </w:rPr>
      </w:pPr>
    </w:p>
    <w:p w:rsidR="00296047" w:rsidRDefault="00296047">
      <w:pPr>
        <w:pStyle w:val="dash0410005f0431005f0437005f0430005f0446005f0020005f0441005f043f005f0438005f0441005f043a005f0430"/>
        <w:spacing w:line="276" w:lineRule="auto"/>
        <w:ind w:left="0" w:firstLine="0"/>
        <w:rPr>
          <w:rStyle w:val="dash0410005f0431005f0437005f0430005f0446005f0020005f0441005f043f005f0438005f0441005f043a005f0430005f005fchar1char1"/>
          <w:b/>
          <w:sz w:val="28"/>
          <w:szCs w:val="28"/>
        </w:rPr>
      </w:pPr>
    </w:p>
    <w:p w:rsidR="00341F48" w:rsidRDefault="00341F48">
      <w:pPr>
        <w:pStyle w:val="dash0410005f0431005f0437005f0430005f0446005f0020005f0441005f043f005f0438005f0441005f043a005f0430"/>
        <w:spacing w:line="276" w:lineRule="auto"/>
        <w:ind w:left="0" w:firstLine="0"/>
      </w:pPr>
      <w:r>
        <w:rPr>
          <w:rStyle w:val="dash0410005f0431005f0437005f0430005f0446005f0020005f0441005f043f005f0438005f0441005f043a005f0430005f005fchar1char1"/>
          <w:b/>
          <w:sz w:val="28"/>
          <w:szCs w:val="28"/>
        </w:rPr>
        <w:lastRenderedPageBreak/>
        <w:t>Содержание учебного предмета «Всеобщая история.</w:t>
      </w:r>
      <w:r w:rsidR="00823FDE">
        <w:rPr>
          <w:rStyle w:val="dash0410005f0431005f0437005f0430005f0446005f0020005f0441005f043f005f0438005f0441005f043a005f0430005f005fchar1char1"/>
          <w:b/>
          <w:sz w:val="28"/>
          <w:szCs w:val="28"/>
        </w:rPr>
        <w:t xml:space="preserve"> </w:t>
      </w:r>
      <w:r w:rsidRPr="00823FDE">
        <w:rPr>
          <w:b/>
          <w:bCs/>
        </w:rPr>
        <w:t xml:space="preserve"> 9 класс»</w:t>
      </w:r>
    </w:p>
    <w:p w:rsidR="00341F48" w:rsidRDefault="00341F48">
      <w:pPr>
        <w:shd w:val="clear" w:color="auto" w:fill="FFFFFF"/>
        <w:spacing w:after="0" w:line="240" w:lineRule="auto"/>
        <w:jc w:val="both"/>
        <w:rPr>
          <w:rFonts w:eastAsia="Times New Roman"/>
          <w:b/>
          <w:bCs/>
          <w:sz w:val="24"/>
          <w:szCs w:val="24"/>
          <w:lang w:eastAsia="ru-RU"/>
        </w:rPr>
      </w:pP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Введение. От традиционного общества к обществу индустриальному.</w:t>
      </w:r>
      <w:r>
        <w:rPr>
          <w:rFonts w:eastAsia="Times New Roman"/>
          <w:sz w:val="24"/>
          <w:szCs w:val="24"/>
          <w:lang w:eastAsia="ru-RU"/>
        </w:rPr>
        <w:t> </w:t>
      </w:r>
      <w:r>
        <w:rPr>
          <w:rFonts w:eastAsia="Times New Roman"/>
          <w:b/>
          <w:sz w:val="24"/>
          <w:szCs w:val="24"/>
          <w:lang w:eastAsia="ru-RU"/>
        </w:rPr>
        <w:t>.</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Модернизация — обновление, изменение традиционного общества за счёт заимствования системы ценностей, признанных как приоритетные для современного этапа развития мира. Модернизация с позиции теории эшелонированного развития капитализма. Основные черты индустриального общества (классического капитализма): свобода, утверждение законности и прав человека, господство товарного производства и рыночных отношений, конкуренция, монополизация, непрерывный технический прогресс. Завершение промышленного переворота.</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ГЛАВА 1.Начало индустриальной эпохи. 3 час.</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 xml:space="preserve">Завершение промышленного переворота. достижения Англии в развитии машинного производства. Изобретения Ж. М. </w:t>
      </w:r>
      <w:proofErr w:type="spellStart"/>
      <w:r>
        <w:rPr>
          <w:rFonts w:eastAsia="Times New Roman"/>
          <w:sz w:val="24"/>
          <w:szCs w:val="24"/>
          <w:lang w:eastAsia="ru-RU"/>
        </w:rPr>
        <w:t>Жаккара</w:t>
      </w:r>
      <w:proofErr w:type="spellEnd"/>
      <w:r>
        <w:rPr>
          <w:rFonts w:eastAsia="Times New Roman"/>
          <w:sz w:val="24"/>
          <w:szCs w:val="24"/>
          <w:lang w:eastAsia="ru-RU"/>
        </w:rPr>
        <w:t xml:space="preserve">. дальнейшее углубление экономических процессов, связанных с промышленным переворотом. Завершение в Англии аграрной революции. Развитие машиностроения. Переворот в средствах транспорта. Паровоз. Железнодорожное строительство. Изобретения Эванса, </w:t>
      </w:r>
      <w:proofErr w:type="spellStart"/>
      <w:r>
        <w:rPr>
          <w:rFonts w:eastAsia="Times New Roman"/>
          <w:sz w:val="24"/>
          <w:szCs w:val="24"/>
          <w:lang w:eastAsia="ru-RU"/>
        </w:rPr>
        <w:t>Тревитика</w:t>
      </w:r>
      <w:proofErr w:type="spellEnd"/>
      <w:r>
        <w:rPr>
          <w:rFonts w:eastAsia="Times New Roman"/>
          <w:sz w:val="24"/>
          <w:szCs w:val="24"/>
          <w:lang w:eastAsia="ru-RU"/>
        </w:rPr>
        <w:t>. Автомобиль Г. Форда. дорожное строительство. Братья Монгольфье, Ж. Шарль:</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создание аэростата. Ф. фон Цеппелин и его изобретение. Военная техника. Новые источники энергии. Открытие электрической энергии и способы её использования. Революция в средствах связи. Развитие транспортных сетей сократило пространство и время. Интеграция мира в единую экономическую систему. Монополистический капитализм, или империализм, его черты.</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Ускорение темпов промышленной революции. Нарастание миграционных процессов. Урбанизации. Индустриальная революция и изменение социальной структуры общества. Изменение политической и экономической сущности аристократии. Развитие новых основных классов капиталистического общества: буржуазия и рабочий класс. Средний класс. Гримасы капитализма: эксплуатация женского и детского труда. Женское движение. Человек в системе капиталистических отношений.</w:t>
      </w:r>
    </w:p>
    <w:p w:rsidR="00341F48" w:rsidRDefault="00341F48">
      <w:pPr>
        <w:shd w:val="clear" w:color="auto" w:fill="FFFFFF"/>
        <w:spacing w:after="0" w:line="240" w:lineRule="auto"/>
        <w:ind w:firstLineChars="100" w:firstLine="240"/>
        <w:jc w:val="both"/>
        <w:rPr>
          <w:rFonts w:eastAsia="Times New Roman"/>
          <w:sz w:val="24"/>
          <w:szCs w:val="24"/>
          <w:lang w:eastAsia="ru-RU"/>
        </w:rPr>
      </w:pPr>
      <w:r>
        <w:rPr>
          <w:rFonts w:eastAsia="Times New Roman"/>
          <w:sz w:val="24"/>
          <w:szCs w:val="24"/>
          <w:lang w:eastAsia="ru-RU"/>
        </w:rPr>
        <w:t>Технический прогресс и повседневность. Городской рельсовый путь. Распространение периодической печати. Газета в городе. Зингер: бытовая швейная машина. Новое представление о комфорте быта. дальнейшее развитие и совершенствование средств связи. Рост культуры города. Музыка. Велосипед. Фотография. Пишущая машинка. Культура покупателя и продавца. Изменения в моле. Новые развлечения.</w:t>
      </w:r>
    </w:p>
    <w:p w:rsidR="00341F48" w:rsidRDefault="00341F48">
      <w:pPr>
        <w:shd w:val="clear" w:color="auto" w:fill="FFFFFF"/>
        <w:spacing w:after="0" w:line="240" w:lineRule="auto"/>
        <w:ind w:firstLineChars="100" w:firstLine="240"/>
        <w:jc w:val="both"/>
        <w:rPr>
          <w:rFonts w:eastAsia="Times New Roman"/>
          <w:sz w:val="24"/>
          <w:szCs w:val="24"/>
          <w:lang w:eastAsia="ru-RU"/>
        </w:rPr>
      </w:pPr>
      <w:r>
        <w:rPr>
          <w:rFonts w:eastAsia="Times New Roman"/>
          <w:sz w:val="24"/>
          <w:szCs w:val="24"/>
          <w:lang w:eastAsia="ru-RU"/>
        </w:rPr>
        <w:t>Причины нарастания открытий в области математики, физики, химии, биологии, медицины в ХIХ в. Социальный эффект научных открытий и достижений. Социальный эффект открытия электрической энергии. Роль учения Ч. Дарвина для формирования нового мировоззрения. Микробиология. достижения медицины. Роль и развитие образования в капиталистическом обществе.</w:t>
      </w:r>
    </w:p>
    <w:p w:rsidR="00341F48" w:rsidRDefault="00341F48">
      <w:pPr>
        <w:shd w:val="clear" w:color="auto" w:fill="FFFFFF"/>
        <w:spacing w:after="0" w:line="240" w:lineRule="auto"/>
        <w:ind w:firstLineChars="100" w:firstLine="240"/>
        <w:jc w:val="both"/>
        <w:rPr>
          <w:rFonts w:eastAsia="Times New Roman"/>
          <w:sz w:val="24"/>
          <w:szCs w:val="24"/>
          <w:lang w:eastAsia="ru-RU"/>
        </w:rPr>
      </w:pPr>
      <w:r>
        <w:rPr>
          <w:rFonts w:eastAsia="Times New Roman"/>
          <w:sz w:val="24"/>
          <w:szCs w:val="24"/>
          <w:lang w:eastAsia="ru-RU"/>
        </w:rPr>
        <w:t>Кризис традиционных форм культуры, поиск новых. Утрата значимости идей и ценностей эпохи Просвещения. Рационализм и критический реализм. Натурализм. Романтизм. Новое поколение «наследников» Робинзона в произведениях О. Бальзака и Ч. Диккенса. Новые герои Франции Э. Золя.</w:t>
      </w:r>
    </w:p>
    <w:p w:rsidR="00341F48" w:rsidRDefault="00341F48">
      <w:pPr>
        <w:shd w:val="clear" w:color="auto" w:fill="FFFFFF"/>
        <w:spacing w:after="0" w:line="240" w:lineRule="auto"/>
        <w:ind w:firstLineChars="100" w:firstLine="240"/>
        <w:jc w:val="both"/>
        <w:rPr>
          <w:rFonts w:eastAsia="Times New Roman"/>
          <w:sz w:val="24"/>
          <w:szCs w:val="24"/>
          <w:lang w:eastAsia="ru-RU"/>
        </w:rPr>
      </w:pPr>
      <w:r>
        <w:rPr>
          <w:rFonts w:eastAsia="Times New Roman"/>
          <w:sz w:val="24"/>
          <w:szCs w:val="24"/>
          <w:lang w:eastAsia="ru-RU"/>
        </w:rPr>
        <w:t xml:space="preserve">Промышленный переворот в Англии и революция во Франции формируют новую эпоху в европейской художественной культуре. Реализация идеи раскрытия трагических противоречий между гармоничной личностью и обществом. Нарастание скорости взаимообмена новым в искусстве. Классицизм в живописи. Эпоха романтизма в живописи: Ф. Гойя как преддверие реализма. Т. </w:t>
      </w:r>
      <w:proofErr w:type="spellStart"/>
      <w:r>
        <w:rPr>
          <w:rFonts w:eastAsia="Times New Roman"/>
          <w:sz w:val="24"/>
          <w:szCs w:val="24"/>
          <w:lang w:eastAsia="ru-RU"/>
        </w:rPr>
        <w:t>Жерико</w:t>
      </w:r>
      <w:proofErr w:type="spellEnd"/>
      <w:r>
        <w:rPr>
          <w:rFonts w:eastAsia="Times New Roman"/>
          <w:sz w:val="24"/>
          <w:szCs w:val="24"/>
          <w:lang w:eastAsia="ru-RU"/>
        </w:rPr>
        <w:t xml:space="preserve"> и Э. Делакруа. Карикатура и графика О. Домье. Реализм: Ж. Милле. Критический реализм:</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 xml:space="preserve">Г. Курбе. двенадцать лет истории французского импрессионизма: Э. Мане, К. Моне, К. </w:t>
      </w:r>
      <w:proofErr w:type="spellStart"/>
      <w:r>
        <w:rPr>
          <w:rFonts w:eastAsia="Times New Roman"/>
          <w:sz w:val="24"/>
          <w:szCs w:val="24"/>
          <w:lang w:eastAsia="ru-RU"/>
        </w:rPr>
        <w:t>Писарро</w:t>
      </w:r>
      <w:proofErr w:type="spellEnd"/>
      <w:r>
        <w:rPr>
          <w:rFonts w:eastAsia="Times New Roman"/>
          <w:sz w:val="24"/>
          <w:szCs w:val="24"/>
          <w:lang w:eastAsia="ru-RU"/>
        </w:rPr>
        <w:t xml:space="preserve">, О. Ренуар, Э. Дега, Ж. Сер и П. </w:t>
      </w:r>
      <w:proofErr w:type="spellStart"/>
      <w:r>
        <w:rPr>
          <w:rFonts w:eastAsia="Times New Roman"/>
          <w:sz w:val="24"/>
          <w:szCs w:val="24"/>
          <w:lang w:eastAsia="ru-RU"/>
        </w:rPr>
        <w:t>Синьяк</w:t>
      </w:r>
      <w:proofErr w:type="spellEnd"/>
      <w:r>
        <w:rPr>
          <w:rFonts w:eastAsia="Times New Roman"/>
          <w:sz w:val="24"/>
          <w:szCs w:val="24"/>
          <w:lang w:eastAsia="ru-RU"/>
        </w:rPr>
        <w:t xml:space="preserve">. Конец импрессионизма. Скульптор О. Роден. Постимпрессионизм: П. Сезанн, П. Гоген, Ван </w:t>
      </w:r>
      <w:proofErr w:type="spellStart"/>
      <w:r>
        <w:rPr>
          <w:rFonts w:eastAsia="Times New Roman"/>
          <w:sz w:val="24"/>
          <w:szCs w:val="24"/>
          <w:lang w:eastAsia="ru-RU"/>
        </w:rPr>
        <w:t>Гог</w:t>
      </w:r>
      <w:proofErr w:type="spellEnd"/>
      <w:r>
        <w:rPr>
          <w:rFonts w:eastAsia="Times New Roman"/>
          <w:sz w:val="24"/>
          <w:szCs w:val="24"/>
          <w:lang w:eastAsia="ru-RU"/>
        </w:rPr>
        <w:t>. Музыка: Ф. Шопен, Д. Верди, Ж. Бизе, К. Дебюсси. Симфоническое искусство. Театр. Кинематограф. Архитектура Нового времени и Нового Света.</w:t>
      </w:r>
    </w:p>
    <w:p w:rsidR="00341F48" w:rsidRDefault="00341F48">
      <w:pPr>
        <w:shd w:val="clear" w:color="auto" w:fill="FFFFFF"/>
        <w:spacing w:after="0" w:line="240" w:lineRule="auto"/>
        <w:ind w:firstLineChars="100" w:firstLine="240"/>
        <w:jc w:val="both"/>
        <w:rPr>
          <w:rFonts w:eastAsia="Times New Roman"/>
          <w:sz w:val="24"/>
          <w:szCs w:val="24"/>
          <w:lang w:eastAsia="ru-RU"/>
        </w:rPr>
      </w:pPr>
      <w:r>
        <w:rPr>
          <w:rFonts w:eastAsia="Times New Roman"/>
          <w:sz w:val="24"/>
          <w:szCs w:val="24"/>
          <w:lang w:eastAsia="ru-RU"/>
        </w:rPr>
        <w:lastRenderedPageBreak/>
        <w:t>Философы о социальных перспективах общества в эпоху промышленного переворота. Либерализм и консерватизм: альтернативы общественного развития. Социалистические учения первой половины ХIХ в.: Р. Оуэн, А. Сен-Симон, Ш. Фурье.</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Утопический социализм о путях преобразования общества. К. Маркс и Ф. Энгельс об устройстве и развитии общества. Революционный социализм — марксизм. Рождение ревизионизма. Э. Бернштейн. Анархизм.</w:t>
      </w:r>
    </w:p>
    <w:p w:rsidR="00341F48" w:rsidRDefault="00341F48">
      <w:pPr>
        <w:shd w:val="clear" w:color="auto" w:fill="FFFFFF"/>
        <w:spacing w:after="0" w:line="240" w:lineRule="auto"/>
        <w:jc w:val="both"/>
        <w:rPr>
          <w:rFonts w:eastAsia="Times New Roman"/>
          <w:b/>
          <w:bCs/>
          <w:sz w:val="24"/>
          <w:szCs w:val="24"/>
          <w:lang w:eastAsia="ru-RU"/>
        </w:rPr>
      </w:pPr>
      <w:r>
        <w:rPr>
          <w:rFonts w:eastAsia="Times New Roman"/>
          <w:b/>
          <w:bCs/>
          <w:sz w:val="24"/>
          <w:szCs w:val="24"/>
          <w:lang w:eastAsia="ru-RU"/>
        </w:rPr>
        <w:t xml:space="preserve">ГЛАВА II. Страны Европы и США в первой половине </w:t>
      </w:r>
      <w:r>
        <w:rPr>
          <w:rFonts w:eastAsia="Times New Roman"/>
          <w:b/>
          <w:bCs/>
          <w:sz w:val="24"/>
          <w:szCs w:val="24"/>
          <w:lang w:val="en-US" w:eastAsia="ru-RU"/>
        </w:rPr>
        <w:t>XIX</w:t>
      </w:r>
      <w:r>
        <w:rPr>
          <w:rFonts w:eastAsia="Times New Roman"/>
          <w:b/>
          <w:bCs/>
          <w:sz w:val="24"/>
          <w:szCs w:val="24"/>
          <w:lang w:eastAsia="ru-RU"/>
        </w:rPr>
        <w:t>в.3 ч.</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Консульство и образование наполеоновской империи.</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От Франции революционной к Франции буржуазной. Революционер на троне. Режим личной власти Наполеона Бонапарта. Наполеоновская империя. Внутренняя политика консульства и империи. Завоевательные войны консульства и империи. Французский гражданский кодекс.</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Разгром империи Наполеона. Венский конгресс</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 xml:space="preserve">Французское общество во времена империи. Франция и Англия. Поход в Россию. </w:t>
      </w:r>
      <w:proofErr w:type="spellStart"/>
      <w:r>
        <w:rPr>
          <w:rFonts w:eastAsia="Times New Roman"/>
          <w:sz w:val="24"/>
          <w:szCs w:val="24"/>
          <w:lang w:eastAsia="ru-RU"/>
        </w:rPr>
        <w:t>Причииы</w:t>
      </w:r>
      <w:proofErr w:type="spellEnd"/>
      <w:r>
        <w:rPr>
          <w:rFonts w:eastAsia="Times New Roman"/>
          <w:sz w:val="24"/>
          <w:szCs w:val="24"/>
          <w:lang w:eastAsia="ru-RU"/>
        </w:rPr>
        <w:t xml:space="preserve"> ослабления империи Наполеона Бонапарта. Крушение наполеоновской империи. Освобождение европейских государств. Вступление союзников в Париж. Реставрация Бурбонов. Сто дней императора Наполеона. Венский конгресс. Священный союз и новый европейский порядок. Новая идеология и система международных отношений.</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Англия: сложный путь к величию и процветанию</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Англия в первой половине ХIХ в. Противоречия и социальные реформы. Билль о реформе. Возвращение партии вигов. Парламентская реформа 1832 г. и её социальные последствия. Чартизм: неоднородность идей, требований. Предотвращение революции в 40-е гг. ХIХ в. «Эпоха Викторианского компромисса». Окончательное утверждение парламентского режима. Англия — «мастерская мира. Тред-юнионы и их роль в создании основ социального государства. Направления и особенности внешней политики Англии. Величие и достижения внутренней и внешней политики Британской империи.</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Франция Бурбонов и Орлеанов: от революции 1830 г. к новому политическому кризису</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Промышленная революция продолжается. Франция: экономическая жизнь и политическое устройство после реставрации Бурбонов. Компромисс короля и новой Франции. Герцог Ришелье. Революция 1830 г. Переход французской короны к Орлеанской династии. Упрочение парламентского строя. Кризис Июльской монархии. Выступления лионских ткачей. Бланкизм. Политический кризис накануне революции 1848 г.</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Франция: революция 1848г. и Вторая империя</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Мировой промышленный кризис и его последствия для французской экономики. Вооружённое восстание и победа революции над Июльской монархией. Требование провозглашения республики. Временное правительство и его попытки выйти из кризиса. Учредительное собрание. Социальное недовольство. Вторая республика, Лун Бонапарт Наполеон. Режим Второй империи Наполеона III. Завершение промышленного переворота во Франции. Оформление олигархической власти во Франции. Внешняя политика Второй империи</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Германия: на пути к единству</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 xml:space="preserve">Германский союз. Экономика, политика и борьба за объединение Германии. Влияние событий во Франции и Италии на политическую ситуацию в Германии. Победа революционного восстания в Берлине. </w:t>
      </w:r>
      <w:proofErr w:type="spellStart"/>
      <w:r>
        <w:rPr>
          <w:rFonts w:eastAsia="Times New Roman"/>
          <w:sz w:val="24"/>
          <w:szCs w:val="24"/>
          <w:lang w:eastAsia="ru-RU"/>
        </w:rPr>
        <w:t>Франкфуртский</w:t>
      </w:r>
      <w:proofErr w:type="spellEnd"/>
      <w:r>
        <w:rPr>
          <w:rFonts w:eastAsia="Times New Roman"/>
          <w:sz w:val="24"/>
          <w:szCs w:val="24"/>
          <w:lang w:eastAsia="ru-RU"/>
        </w:rPr>
        <w:t xml:space="preserve"> парламент. Поражение революции. дальнейшая модернизация страны во имя её объединения. Вильгельм </w:t>
      </w:r>
      <w:r>
        <w:rPr>
          <w:rFonts w:eastAsia="Times New Roman"/>
          <w:sz w:val="24"/>
          <w:szCs w:val="24"/>
          <w:lang w:val="en-US" w:eastAsia="ru-RU"/>
        </w:rPr>
        <w:t>I</w:t>
      </w:r>
      <w:r>
        <w:rPr>
          <w:rFonts w:eastAsia="Times New Roman"/>
          <w:sz w:val="24"/>
          <w:szCs w:val="24"/>
          <w:lang w:eastAsia="ru-RU"/>
        </w:rPr>
        <w:t xml:space="preserve"> и «железный канцлер» </w:t>
      </w:r>
      <w:proofErr w:type="spellStart"/>
      <w:r>
        <w:rPr>
          <w:rFonts w:eastAsia="Times New Roman"/>
          <w:sz w:val="24"/>
          <w:szCs w:val="24"/>
          <w:lang w:eastAsia="ru-RU"/>
        </w:rPr>
        <w:t>Отто</w:t>
      </w:r>
      <w:proofErr w:type="spellEnd"/>
      <w:r>
        <w:rPr>
          <w:rFonts w:eastAsia="Times New Roman"/>
          <w:sz w:val="24"/>
          <w:szCs w:val="24"/>
          <w:lang w:eastAsia="ru-RU"/>
        </w:rPr>
        <w:t xml:space="preserve"> фон Бисмарк. Соперничество Пруссии с Австрией за лидерство среди немецких государств. Война с Австрией и победа при </w:t>
      </w:r>
      <w:proofErr w:type="spellStart"/>
      <w:r>
        <w:rPr>
          <w:rFonts w:eastAsia="Times New Roman"/>
          <w:sz w:val="24"/>
          <w:szCs w:val="24"/>
          <w:lang w:eastAsia="ru-RU"/>
        </w:rPr>
        <w:t>Садове</w:t>
      </w:r>
      <w:proofErr w:type="spellEnd"/>
      <w:r>
        <w:rPr>
          <w:rFonts w:eastAsia="Times New Roman"/>
          <w:sz w:val="24"/>
          <w:szCs w:val="24"/>
          <w:lang w:eastAsia="ru-RU"/>
        </w:rPr>
        <w:t>. Образование Северогерманского союза</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&lt;От Альп до Сицилии»: объединение Италии</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lastRenderedPageBreak/>
        <w:t xml:space="preserve">Раздробленность Италии согласно Венскому конгрессу. Экономическое отставание Италии. Борьба за независимость и национальное объединение Италии. Мировой промышленный кризис и Италия. Начало революции. Национальные герои Италии — Дж. Гарибальди и д. Мадзини. Поражение итальянской революции и его причины. Усиление Сардинского королевства. К. </w:t>
      </w:r>
      <w:proofErr w:type="spellStart"/>
      <w:r>
        <w:rPr>
          <w:rFonts w:eastAsia="Times New Roman"/>
          <w:sz w:val="24"/>
          <w:szCs w:val="24"/>
          <w:lang w:eastAsia="ru-RU"/>
        </w:rPr>
        <w:t>Кавур</w:t>
      </w:r>
      <w:proofErr w:type="spellEnd"/>
      <w:r>
        <w:rPr>
          <w:rFonts w:eastAsia="Times New Roman"/>
          <w:sz w:val="24"/>
          <w:szCs w:val="24"/>
          <w:lang w:eastAsia="ru-RU"/>
        </w:rPr>
        <w:t>. Сицилия и Гарибальди. Национальное объединение Италии. Роль Пьемонта.</w:t>
      </w:r>
    </w:p>
    <w:p w:rsidR="00341F48" w:rsidRDefault="00341F48">
      <w:pPr>
        <w:shd w:val="clear" w:color="auto" w:fill="FFFFFF"/>
        <w:spacing w:after="0" w:line="240" w:lineRule="auto"/>
        <w:jc w:val="both"/>
        <w:rPr>
          <w:rFonts w:eastAsia="Times New Roman"/>
          <w:b/>
          <w:bCs/>
          <w:sz w:val="24"/>
          <w:szCs w:val="24"/>
          <w:lang w:eastAsia="ru-RU"/>
        </w:rPr>
      </w:pPr>
      <w:r>
        <w:rPr>
          <w:rFonts w:eastAsia="Times New Roman"/>
          <w:b/>
          <w:bCs/>
          <w:sz w:val="24"/>
          <w:szCs w:val="24"/>
          <w:lang w:eastAsia="ru-RU"/>
        </w:rPr>
        <w:t xml:space="preserve">США до середины </w:t>
      </w:r>
      <w:r>
        <w:rPr>
          <w:rFonts w:eastAsia="Times New Roman"/>
          <w:b/>
          <w:bCs/>
          <w:sz w:val="24"/>
          <w:szCs w:val="24"/>
          <w:lang w:val="en-US" w:eastAsia="ru-RU"/>
        </w:rPr>
        <w:t>XIX</w:t>
      </w:r>
      <w:r>
        <w:rPr>
          <w:rFonts w:eastAsia="Times New Roman"/>
          <w:b/>
          <w:bCs/>
          <w:sz w:val="24"/>
          <w:szCs w:val="24"/>
          <w:lang w:eastAsia="ru-RU"/>
        </w:rPr>
        <w:t xml:space="preserve"> </w:t>
      </w:r>
      <w:proofErr w:type="spellStart"/>
      <w:r>
        <w:rPr>
          <w:rFonts w:eastAsia="Times New Roman"/>
          <w:b/>
          <w:bCs/>
          <w:sz w:val="24"/>
          <w:szCs w:val="24"/>
          <w:lang w:eastAsia="ru-RU"/>
        </w:rPr>
        <w:t>в.:рабовладение</w:t>
      </w:r>
      <w:proofErr w:type="spellEnd"/>
      <w:r>
        <w:rPr>
          <w:rFonts w:eastAsia="Times New Roman"/>
          <w:b/>
          <w:bCs/>
          <w:sz w:val="24"/>
          <w:szCs w:val="24"/>
          <w:lang w:eastAsia="ru-RU"/>
        </w:rPr>
        <w:t>, демократия и экономический рост</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США — страна от Атлантики до Тихого океана. «Земельная и «золотая» лихорадка — увеличение потока переселенцев. Особенности промышленного переворота и экономическое развитие в первой половине ХIХ в. С. Маккормик. Фермер — идеал американца. Плантаторский Юг. Аболиционизм. Восстание Джона Брауна. Конфликт между Севером и Югом. Начало Гражданской войны. Авраам Линкольн. Отмена рабства. Закон о гомстедах. Победа северян над Югом. Значение Гражданской войны и политики А. Линкольна</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Причины быстрого экономического успеха США после Гражданской войны. Отношение к образованию и труду. Расслоение фермерства. Монополистический капитализм: господство трестов, финансовая олигархия. США—президентская республика. Структура неоднородного американского общества. Расизм. Положение рабочих. Американская федерация труда. Теодор Рузвельт и политика реформ на укрепление гражданского общества и правового государства. Доктрины:</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Монро, «открытых дверей», «дипломатии большой дубинки»,</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«дипломатии доллара». Империалистическая внешняя политика США на континенте и за его пределам</w:t>
      </w:r>
    </w:p>
    <w:p w:rsidR="00341F48" w:rsidRDefault="00341F48">
      <w:pPr>
        <w:shd w:val="clear" w:color="auto" w:fill="FFFFFF"/>
        <w:spacing w:after="0" w:line="240" w:lineRule="auto"/>
        <w:jc w:val="both"/>
        <w:rPr>
          <w:rFonts w:eastAsia="Times New Roman"/>
          <w:b/>
          <w:bCs/>
          <w:sz w:val="24"/>
          <w:szCs w:val="24"/>
          <w:lang w:eastAsia="ru-RU"/>
        </w:rPr>
      </w:pPr>
      <w:r>
        <w:rPr>
          <w:rFonts w:eastAsia="Times New Roman"/>
          <w:b/>
          <w:bCs/>
          <w:sz w:val="24"/>
          <w:szCs w:val="24"/>
          <w:lang w:eastAsia="ru-RU"/>
        </w:rPr>
        <w:t xml:space="preserve">Глава </w:t>
      </w:r>
      <w:r>
        <w:rPr>
          <w:rFonts w:eastAsia="Times New Roman"/>
          <w:b/>
          <w:bCs/>
          <w:sz w:val="24"/>
          <w:szCs w:val="24"/>
          <w:lang w:val="en-US" w:eastAsia="ru-RU"/>
        </w:rPr>
        <w:t>III</w:t>
      </w:r>
      <w:r>
        <w:rPr>
          <w:rFonts w:eastAsia="Times New Roman"/>
          <w:b/>
          <w:bCs/>
          <w:sz w:val="24"/>
          <w:szCs w:val="24"/>
          <w:lang w:eastAsia="ru-RU"/>
        </w:rPr>
        <w:t>. Азия, Африка и Латинская Америка в</w:t>
      </w:r>
      <w:r>
        <w:rPr>
          <w:rFonts w:eastAsia="Times New Roman"/>
          <w:b/>
          <w:bCs/>
          <w:sz w:val="24"/>
          <w:szCs w:val="24"/>
          <w:lang w:val="en-US" w:eastAsia="ru-RU"/>
        </w:rPr>
        <w:t>XIX</w:t>
      </w:r>
      <w:r>
        <w:rPr>
          <w:rFonts w:eastAsia="Times New Roman"/>
          <w:b/>
          <w:bCs/>
          <w:sz w:val="24"/>
          <w:szCs w:val="24"/>
          <w:lang w:eastAsia="ru-RU"/>
        </w:rPr>
        <w:t xml:space="preserve"> -начале </w:t>
      </w:r>
      <w:r>
        <w:rPr>
          <w:rFonts w:eastAsia="Times New Roman"/>
          <w:b/>
          <w:bCs/>
          <w:sz w:val="24"/>
          <w:szCs w:val="24"/>
          <w:lang w:val="en-US" w:eastAsia="ru-RU"/>
        </w:rPr>
        <w:t>XX</w:t>
      </w:r>
      <w:r>
        <w:rPr>
          <w:rFonts w:eastAsia="Times New Roman"/>
          <w:b/>
          <w:bCs/>
          <w:sz w:val="24"/>
          <w:szCs w:val="24"/>
          <w:lang w:eastAsia="ru-RU"/>
        </w:rPr>
        <w:t xml:space="preserve"> в. 1 ч.</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Япония на пути модернизации: «восточная мораль — западная техника</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 xml:space="preserve">Кризис традиционализма. Слабость противостоять натиску западной цивилизации. Насильственное «открытие» Японии европейскими державами. Начало эры «просвещённого» правления. Реформы </w:t>
      </w:r>
      <w:proofErr w:type="spellStart"/>
      <w:r>
        <w:rPr>
          <w:rFonts w:eastAsia="Times New Roman"/>
          <w:sz w:val="24"/>
          <w:szCs w:val="24"/>
          <w:lang w:eastAsia="ru-RU"/>
        </w:rPr>
        <w:t>Мэйдзи</w:t>
      </w:r>
      <w:proofErr w:type="spellEnd"/>
      <w:r>
        <w:rPr>
          <w:rFonts w:eastAsia="Times New Roman"/>
          <w:sz w:val="24"/>
          <w:szCs w:val="24"/>
          <w:lang w:eastAsia="ru-RU"/>
        </w:rPr>
        <w:t>. Эпоха модернизации традиционной Японии. Реформы управления государством. Новые черты экономического развития и социальной структуры общества. Изменения в образе жизни общества. Поворот к национализму. Внешняя политика.</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Китай: сопротивление реформам</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 xml:space="preserve">Насильственное «открытие» Китая. Опиумные войны. Колонизация Китая европейскими государствами. </w:t>
      </w:r>
      <w:proofErr w:type="spellStart"/>
      <w:r>
        <w:rPr>
          <w:rFonts w:eastAsia="Times New Roman"/>
          <w:sz w:val="24"/>
          <w:szCs w:val="24"/>
          <w:lang w:eastAsia="ru-RU"/>
        </w:rPr>
        <w:t>Хун</w:t>
      </w:r>
      <w:proofErr w:type="spellEnd"/>
      <w:r>
        <w:rPr>
          <w:rFonts w:eastAsia="Times New Roman"/>
          <w:sz w:val="24"/>
          <w:szCs w:val="24"/>
          <w:lang w:eastAsia="ru-RU"/>
        </w:rPr>
        <w:t xml:space="preserve"> </w:t>
      </w:r>
      <w:proofErr w:type="spellStart"/>
      <w:r>
        <w:rPr>
          <w:rFonts w:eastAsia="Times New Roman"/>
          <w:sz w:val="24"/>
          <w:szCs w:val="24"/>
          <w:lang w:eastAsia="ru-RU"/>
        </w:rPr>
        <w:t>Сюцюань</w:t>
      </w:r>
      <w:proofErr w:type="spellEnd"/>
      <w:r>
        <w:rPr>
          <w:rFonts w:eastAsia="Times New Roman"/>
          <w:sz w:val="24"/>
          <w:szCs w:val="24"/>
          <w:lang w:eastAsia="ru-RU"/>
        </w:rPr>
        <w:t xml:space="preserve">: движение тайпинов и </w:t>
      </w:r>
      <w:proofErr w:type="spellStart"/>
      <w:r>
        <w:rPr>
          <w:rFonts w:eastAsia="Times New Roman"/>
          <w:sz w:val="24"/>
          <w:szCs w:val="24"/>
          <w:lang w:eastAsia="ru-RU"/>
        </w:rPr>
        <w:t>тайпинское</w:t>
      </w:r>
      <w:proofErr w:type="spellEnd"/>
      <w:r>
        <w:rPr>
          <w:rFonts w:eastAsia="Times New Roman"/>
          <w:sz w:val="24"/>
          <w:szCs w:val="24"/>
          <w:lang w:eastAsia="ru-RU"/>
        </w:rPr>
        <w:t xml:space="preserve"> государство. </w:t>
      </w:r>
      <w:proofErr w:type="spellStart"/>
      <w:r>
        <w:rPr>
          <w:rFonts w:eastAsia="Times New Roman"/>
          <w:sz w:val="24"/>
          <w:szCs w:val="24"/>
          <w:lang w:eastAsia="ru-RU"/>
        </w:rPr>
        <w:t>Цыси</w:t>
      </w:r>
      <w:proofErr w:type="spellEnd"/>
      <w:r>
        <w:rPr>
          <w:rFonts w:eastAsia="Times New Roman"/>
          <w:sz w:val="24"/>
          <w:szCs w:val="24"/>
          <w:lang w:eastAsia="ru-RU"/>
        </w:rPr>
        <w:t xml:space="preserve"> и политика </w:t>
      </w:r>
      <w:proofErr w:type="spellStart"/>
      <w:r>
        <w:rPr>
          <w:rFonts w:eastAsia="Times New Roman"/>
          <w:sz w:val="24"/>
          <w:szCs w:val="24"/>
          <w:lang w:eastAsia="ru-RU"/>
        </w:rPr>
        <w:t>самоусиления</w:t>
      </w:r>
      <w:proofErr w:type="spellEnd"/>
      <w:r>
        <w:rPr>
          <w:rFonts w:eastAsia="Times New Roman"/>
          <w:sz w:val="24"/>
          <w:szCs w:val="24"/>
          <w:lang w:eastAsia="ru-RU"/>
        </w:rPr>
        <w:t xml:space="preserve">. Курс на модернизацию страны не состоялся. Раздел Китая на сферы влияния. Кан </w:t>
      </w:r>
      <w:proofErr w:type="spellStart"/>
      <w:r>
        <w:rPr>
          <w:rFonts w:eastAsia="Times New Roman"/>
          <w:sz w:val="24"/>
          <w:szCs w:val="24"/>
          <w:lang w:eastAsia="ru-RU"/>
        </w:rPr>
        <w:t>Ю-вэи</w:t>
      </w:r>
      <w:proofErr w:type="spellEnd"/>
      <w:r>
        <w:rPr>
          <w:rFonts w:eastAsia="Times New Roman"/>
          <w:sz w:val="24"/>
          <w:szCs w:val="24"/>
          <w:lang w:eastAsia="ru-RU"/>
        </w:rPr>
        <w:t xml:space="preserve">: «Сто дней реформ» и их последствия. Восстание </w:t>
      </w:r>
      <w:proofErr w:type="spellStart"/>
      <w:r>
        <w:rPr>
          <w:rFonts w:eastAsia="Times New Roman"/>
          <w:sz w:val="24"/>
          <w:szCs w:val="24"/>
          <w:lang w:eastAsia="ru-RU"/>
        </w:rPr>
        <w:t>ихэтуаней</w:t>
      </w:r>
      <w:proofErr w:type="spellEnd"/>
      <w:r>
        <w:rPr>
          <w:rFonts w:eastAsia="Times New Roman"/>
          <w:sz w:val="24"/>
          <w:szCs w:val="24"/>
          <w:lang w:eastAsia="ru-RU"/>
        </w:rPr>
        <w:t xml:space="preserve">. Новая политика императрицы </w:t>
      </w:r>
      <w:proofErr w:type="spellStart"/>
      <w:r>
        <w:rPr>
          <w:rFonts w:eastAsia="Times New Roman"/>
          <w:sz w:val="24"/>
          <w:szCs w:val="24"/>
          <w:lang w:eastAsia="ru-RU"/>
        </w:rPr>
        <w:t>Циси</w:t>
      </w:r>
      <w:proofErr w:type="spellEnd"/>
      <w:r>
        <w:rPr>
          <w:rFonts w:eastAsia="Times New Roman"/>
          <w:sz w:val="24"/>
          <w:szCs w:val="24"/>
          <w:lang w:eastAsia="ru-RU"/>
        </w:rPr>
        <w:t>. Превращение Китая в полуколонию индустриальных держав.</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Индия: насильственное разрушение традиционного общества</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 xml:space="preserve">Индия — «жемчужина Британской короны». Влияние Ост-Индской кампании на развитие страны. Колониальная политика Британской империи в Индии. Методы насильственного разрушения традиционного общества. Насильственное вхождение Индии в мировой рынок. Гибель ручного ремесленного производства в Индии. Индустриализация индийской промышленности. Социальные контрасты Индии. Изменение социальной структуры. Восстание сипаев (1857—1859). Индийский Национальный Конгресс. (ИНК). </w:t>
      </w:r>
      <w:proofErr w:type="spellStart"/>
      <w:r>
        <w:rPr>
          <w:rFonts w:eastAsia="Times New Roman"/>
          <w:sz w:val="24"/>
          <w:szCs w:val="24"/>
          <w:lang w:eastAsia="ru-RU"/>
        </w:rPr>
        <w:t>Балгангадхар</w:t>
      </w:r>
      <w:proofErr w:type="spellEnd"/>
      <w:r>
        <w:rPr>
          <w:rFonts w:eastAsia="Times New Roman"/>
          <w:sz w:val="24"/>
          <w:szCs w:val="24"/>
          <w:lang w:eastAsia="ru-RU"/>
        </w:rPr>
        <w:t xml:space="preserve"> </w:t>
      </w:r>
      <w:proofErr w:type="spellStart"/>
      <w:r>
        <w:rPr>
          <w:rFonts w:eastAsia="Times New Roman"/>
          <w:sz w:val="24"/>
          <w:szCs w:val="24"/>
          <w:lang w:eastAsia="ru-RU"/>
        </w:rPr>
        <w:t>Тилак</w:t>
      </w:r>
      <w:proofErr w:type="spellEnd"/>
      <w:r>
        <w:rPr>
          <w:rFonts w:eastAsia="Times New Roman"/>
          <w:sz w:val="24"/>
          <w:szCs w:val="24"/>
          <w:lang w:eastAsia="ru-RU"/>
        </w:rPr>
        <w:t>.</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Таинственный континент. Культы и религии. Традиционное общество на африканском континенте. Занятия населения.</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Африка: континент в эпоху перемен</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 xml:space="preserve">Раздел Африки европейскими державами. Независимые государства Либерия и Эфиопия: необычные судьбы для африканского континента. Успехи Эфиопии в борьбе за независимость. 1Особенности колонизации Южной </w:t>
      </w:r>
      <w:proofErr w:type="spellStart"/>
      <w:r>
        <w:rPr>
          <w:rFonts w:eastAsia="Times New Roman"/>
          <w:sz w:val="24"/>
          <w:szCs w:val="24"/>
          <w:lang w:eastAsia="ru-RU"/>
        </w:rPr>
        <w:t>Африк</w:t>
      </w:r>
      <w:proofErr w:type="spellEnd"/>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Латинская Америка в ХIХ — начале ХХ </w:t>
      </w:r>
      <w:proofErr w:type="spellStart"/>
      <w:r>
        <w:rPr>
          <w:rFonts w:eastAsia="Times New Roman"/>
          <w:b/>
          <w:bCs/>
          <w:sz w:val="24"/>
          <w:szCs w:val="24"/>
          <w:lang w:eastAsia="ru-RU"/>
        </w:rPr>
        <w:t>в.:время</w:t>
      </w:r>
      <w:proofErr w:type="spellEnd"/>
      <w:r>
        <w:rPr>
          <w:rFonts w:eastAsia="Times New Roman"/>
          <w:b/>
          <w:bCs/>
          <w:sz w:val="24"/>
          <w:szCs w:val="24"/>
          <w:lang w:eastAsia="ru-RU"/>
        </w:rPr>
        <w:t xml:space="preserve"> перемен</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lastRenderedPageBreak/>
        <w:t xml:space="preserve">Патриотическое движение креолов. Национально-освободительная борьба народов Латинской Америки. Время освободителей: С. Боливар. Итоги и значение освободительных войн. Образование и особенности развития независимых государств в Латинской Америке. «Век каудильо» — полоса государственных переворотов и нестабильности. Инерционность развития экономики. Латиноамериканский «плавильный котёл» </w:t>
      </w:r>
    </w:p>
    <w:p w:rsidR="00341F48" w:rsidRDefault="00341F48">
      <w:pPr>
        <w:shd w:val="clear" w:color="auto" w:fill="FFFFFF"/>
        <w:spacing w:after="0" w:line="240" w:lineRule="auto"/>
        <w:jc w:val="both"/>
        <w:rPr>
          <w:rFonts w:eastAsia="Times New Roman"/>
          <w:b/>
          <w:bCs/>
          <w:sz w:val="24"/>
          <w:szCs w:val="24"/>
          <w:lang w:eastAsia="ru-RU"/>
        </w:rPr>
      </w:pPr>
      <w:r>
        <w:rPr>
          <w:rFonts w:eastAsia="Times New Roman"/>
          <w:b/>
          <w:bCs/>
          <w:sz w:val="24"/>
          <w:szCs w:val="24"/>
          <w:lang w:eastAsia="ru-RU"/>
        </w:rPr>
        <w:t xml:space="preserve">ГЛАВА </w:t>
      </w:r>
      <w:r>
        <w:rPr>
          <w:rFonts w:eastAsia="Times New Roman"/>
          <w:b/>
          <w:bCs/>
          <w:sz w:val="24"/>
          <w:szCs w:val="24"/>
          <w:lang w:val="en-US" w:eastAsia="ru-RU"/>
        </w:rPr>
        <w:t>IV</w:t>
      </w:r>
      <w:r>
        <w:rPr>
          <w:rFonts w:eastAsia="Times New Roman"/>
          <w:b/>
          <w:bCs/>
          <w:sz w:val="24"/>
          <w:szCs w:val="24"/>
          <w:lang w:eastAsia="ru-RU"/>
        </w:rPr>
        <w:t xml:space="preserve">. СТРАНЫ ЕВРОПЫ  и США во второй </w:t>
      </w:r>
      <w:proofErr w:type="spellStart"/>
      <w:r>
        <w:rPr>
          <w:rFonts w:eastAsia="Times New Roman"/>
          <w:b/>
          <w:bCs/>
          <w:sz w:val="24"/>
          <w:szCs w:val="24"/>
          <w:lang w:eastAsia="ru-RU"/>
        </w:rPr>
        <w:t>половинеХIХ</w:t>
      </w:r>
      <w:proofErr w:type="spellEnd"/>
      <w:r>
        <w:rPr>
          <w:rFonts w:eastAsia="Times New Roman"/>
          <w:b/>
          <w:bCs/>
          <w:sz w:val="24"/>
          <w:szCs w:val="24"/>
          <w:lang w:eastAsia="ru-RU"/>
        </w:rPr>
        <w:t>—начале</w:t>
      </w:r>
      <w:r>
        <w:rPr>
          <w:rFonts w:eastAsia="Times New Roman"/>
          <w:b/>
          <w:bCs/>
          <w:sz w:val="24"/>
          <w:szCs w:val="24"/>
          <w:lang w:val="en-US" w:eastAsia="ru-RU"/>
        </w:rPr>
        <w:t>XX</w:t>
      </w:r>
      <w:r>
        <w:rPr>
          <w:rFonts w:eastAsia="Times New Roman"/>
          <w:b/>
          <w:bCs/>
          <w:sz w:val="24"/>
          <w:szCs w:val="24"/>
          <w:lang w:eastAsia="ru-RU"/>
        </w:rPr>
        <w:t xml:space="preserve"> в. 2ч.</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Великобритания до Первой мировой войны.</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 xml:space="preserve">Реформирование — неотъемлемая часть курса английского парламента. двухпартийная система. Эпоха реформ. У. </w:t>
      </w:r>
      <w:proofErr w:type="spellStart"/>
      <w:r>
        <w:rPr>
          <w:rFonts w:eastAsia="Times New Roman"/>
          <w:sz w:val="24"/>
          <w:szCs w:val="24"/>
          <w:lang w:eastAsia="ru-RU"/>
        </w:rPr>
        <w:t>Гладстон</w:t>
      </w:r>
      <w:proofErr w:type="spellEnd"/>
      <w:r>
        <w:rPr>
          <w:rFonts w:eastAsia="Times New Roman"/>
          <w:sz w:val="24"/>
          <w:szCs w:val="24"/>
          <w:lang w:eastAsia="ru-RU"/>
        </w:rPr>
        <w:t xml:space="preserve">. </w:t>
      </w:r>
      <w:proofErr w:type="spellStart"/>
      <w:r>
        <w:rPr>
          <w:rFonts w:eastAsia="Times New Roman"/>
          <w:sz w:val="24"/>
          <w:szCs w:val="24"/>
          <w:lang w:eastAsia="ru-RU"/>
        </w:rPr>
        <w:t>Бенджамин</w:t>
      </w:r>
      <w:proofErr w:type="spellEnd"/>
      <w:r>
        <w:rPr>
          <w:rFonts w:eastAsia="Times New Roman"/>
          <w:sz w:val="24"/>
          <w:szCs w:val="24"/>
          <w:lang w:eastAsia="ru-RU"/>
        </w:rPr>
        <w:t xml:space="preserve"> Дизраэли и вторая избирательная реформа 1867 г. Черты гражданского общества и правового государства. Особенности экономического развития Великобритании. Создание Британской империи: «единый флаг, единый флот, единая империя, единая корона». Рождение лейбористской партии. Д. Р. Макдональд. Реформы во имя классового мира. Дэвид Ллойд Джордж. Монополистический капитализм по-английски. Ирландский вопрос. Внешняя политика. Колониальные захваты.</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Франция: Вторая </w:t>
      </w:r>
      <w:proofErr w:type="spellStart"/>
      <w:r>
        <w:rPr>
          <w:rFonts w:eastAsia="Times New Roman"/>
          <w:b/>
          <w:bCs/>
          <w:sz w:val="24"/>
          <w:szCs w:val="24"/>
          <w:lang w:eastAsia="ru-RU"/>
        </w:rPr>
        <w:t>импнрия</w:t>
      </w:r>
      <w:proofErr w:type="spellEnd"/>
      <w:r>
        <w:rPr>
          <w:rFonts w:eastAsia="Times New Roman"/>
          <w:b/>
          <w:bCs/>
          <w:sz w:val="24"/>
          <w:szCs w:val="24"/>
          <w:lang w:eastAsia="ru-RU"/>
        </w:rPr>
        <w:t xml:space="preserve"> и Третья республика</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Последствия франко-прусской войны для Франции. Замедление темпов экономического развития. Проблемы французской деревни. От свободной конкуренции к монополистическому капитализму. Экспорт капиталов. Борьба за республику. Третья республика и её политическое устройство. демократические реформы. Реформы радикалов. Развитие коррупции во власти. Социальные движения. Франция — колониальная империя. Первое светское государство среди европейских государств. Реваншизм и подготовка к войне.</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Германия на пути к европейскому лидерству</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 xml:space="preserve">Пруссия во главе империи. Изменения в политическом устройстве объединённой Германии. Ускорение темпов экономического развития. Направления модернизации экономики. Юнкерство и крестьянство. Монополистически </w:t>
      </w:r>
      <w:proofErr w:type="spellStart"/>
      <w:r>
        <w:rPr>
          <w:rFonts w:eastAsia="Times New Roman"/>
          <w:sz w:val="24"/>
          <w:szCs w:val="24"/>
          <w:lang w:eastAsia="ru-RU"/>
        </w:rPr>
        <w:t>й</w:t>
      </w:r>
      <w:proofErr w:type="spellEnd"/>
      <w:r>
        <w:rPr>
          <w:rFonts w:eastAsia="Times New Roman"/>
          <w:sz w:val="24"/>
          <w:szCs w:val="24"/>
          <w:lang w:eastAsia="ru-RU"/>
        </w:rPr>
        <w:t xml:space="preserve"> капитализм и его особенности в Германии. Бисмарк и внутренняя оппозиция. «Исключительный закон против социалистов». Политика нового курса» О. Бисмарка — прогрессивные для Европы социальные реформы. Вильгельм 11 в стремлении к личной власти. От «нового курса» к «мировой политике». Борьба за место под солнцем. Национализм. Подготовка к войне</w:t>
      </w:r>
    </w:p>
    <w:p w:rsidR="00341F48" w:rsidRDefault="00341F48">
      <w:pPr>
        <w:shd w:val="clear" w:color="auto" w:fill="FFFFFF"/>
        <w:spacing w:after="0" w:line="240" w:lineRule="auto"/>
        <w:jc w:val="both"/>
        <w:rPr>
          <w:rFonts w:eastAsia="Times New Roman"/>
          <w:b/>
          <w:bCs/>
          <w:sz w:val="24"/>
          <w:szCs w:val="24"/>
          <w:lang w:eastAsia="ru-RU"/>
        </w:rPr>
      </w:pPr>
      <w:r>
        <w:rPr>
          <w:rFonts w:eastAsia="Times New Roman"/>
          <w:sz w:val="24"/>
          <w:szCs w:val="24"/>
          <w:lang w:eastAsia="ru-RU"/>
        </w:rPr>
        <w:t>.Ав</w:t>
      </w:r>
      <w:r>
        <w:rPr>
          <w:rFonts w:eastAsia="Times New Roman"/>
          <w:b/>
          <w:bCs/>
          <w:sz w:val="24"/>
          <w:szCs w:val="24"/>
          <w:lang w:eastAsia="ru-RU"/>
        </w:rPr>
        <w:t>стро-Венгрия и Балканы до Первой мировой войны</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Господство старых порядков. Наступление эпохи национального возрождения. Революционный кризис. Поражение революции в Венгрии. Австро-венгерское соглашение: империя Габсбургов преобразуется в двуединую монархию Австро-Венгрию. Политическое устройство Австро-Венгрии. «Лоскутная империя». Ограниченность прав и свобод населения. Начало промышленной революции. Развитие национальных культур и самосознания народов. Начало промышленной революции. Внешняя политика.</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Италия: время реформ и колониальных захватов</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 xml:space="preserve">Цена объединения Италии. Конституционная монархия Причины медленного развития капитализма. Роль государства в индустриализации страны. Особенности монополистического капитализма в Италии. «Мирное экономическое проникновение». Эмиграция плата за отсталость страны. движения протеста. Эра Дж. </w:t>
      </w:r>
      <w:proofErr w:type="spellStart"/>
      <w:r>
        <w:rPr>
          <w:rFonts w:eastAsia="Times New Roman"/>
          <w:sz w:val="24"/>
          <w:szCs w:val="24"/>
          <w:lang w:eastAsia="ru-RU"/>
        </w:rPr>
        <w:t>Джолитти</w:t>
      </w:r>
      <w:proofErr w:type="spellEnd"/>
      <w:r>
        <w:rPr>
          <w:rFonts w:eastAsia="Times New Roman"/>
          <w:sz w:val="24"/>
          <w:szCs w:val="24"/>
          <w:lang w:eastAsia="ru-RU"/>
        </w:rPr>
        <w:t>. Переход к реформам. Внешняя политика. Колониальные войны.</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США в эпоху «позолоченного времени» и «</w:t>
      </w:r>
      <w:proofErr w:type="spellStart"/>
      <w:r>
        <w:rPr>
          <w:rFonts w:eastAsia="Times New Roman"/>
          <w:b/>
          <w:bCs/>
          <w:sz w:val="24"/>
          <w:szCs w:val="24"/>
          <w:lang w:eastAsia="ru-RU"/>
        </w:rPr>
        <w:t>прогресвной</w:t>
      </w:r>
      <w:proofErr w:type="spellEnd"/>
      <w:r>
        <w:rPr>
          <w:rFonts w:eastAsia="Times New Roman"/>
          <w:b/>
          <w:bCs/>
          <w:sz w:val="24"/>
          <w:szCs w:val="24"/>
          <w:lang w:eastAsia="ru-RU"/>
        </w:rPr>
        <w:t xml:space="preserve"> эры»</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Причины быстрого экономического успеха США после Гражданской войны. Отношение к образованию и труду. Расслоение фермерства. Монополистический капитализм: господство трестов, финансовая олигархия. США—президентская республика. Структура неоднородного американского общества. Расизм. Положение рабочих. Американская федерация труда. Теодор Рузвельт и политика реформ на укрепление гражданского общества и правового государства. Доктрины:</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lastRenderedPageBreak/>
        <w:t>Монро, «открытых дверей», «дипломатии большой дубинки»,</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«дипломатии доллара». Империалистическая внешняя политика США на континенте и за его пределами.</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МЕЖДУНАРОДНЫЕ ОТНОШЕНИЯ В ХIХ — НАЧАЛЕ ХХ в.</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Отсутствие системы европейского равновесия в ХIХ в. Политическая карта мира начала ХХ в. — карта противостояния. Начало распада Османской империи. Завершение раздела мира. Нарастание угрозы мировой войны. Узлы территориальных противоречий. Создание военных блоков: Тройственный союз, Антанта. Первые локальные империалистические войны. Балканские войны — пролог Первой мировой войны. образование Болгарского государства. Независимость Сербии, Черногории и Румынии. Пацифистское движение. Попытки Второго Интернационала отвернуть страны от политики гонки вооружений.</w:t>
      </w:r>
    </w:p>
    <w:p w:rsidR="00341F48" w:rsidRDefault="00341F4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Повторение по курсу. </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Обобщающее повторение курса ХIХ в.: модернизация как фактор становления индустриального общества. От революций к реформам и интересам личности.</w:t>
      </w:r>
    </w:p>
    <w:p w:rsidR="00341F48" w:rsidRPr="00823FDE"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t>Тематическое</w:t>
      </w:r>
      <w:r w:rsidRPr="00823FDE">
        <w:rPr>
          <w:rFonts w:eastAsia="Times New Roman"/>
          <w:sz w:val="24"/>
          <w:szCs w:val="24"/>
          <w:lang w:eastAsia="ru-RU"/>
        </w:rPr>
        <w:t xml:space="preserve"> планирование курса «Всеобщая история. История Нового времени. 9 класс»</w:t>
      </w:r>
    </w:p>
    <w:p w:rsidR="00341F48" w:rsidRPr="00823FDE" w:rsidRDefault="00341F48">
      <w:pPr>
        <w:shd w:val="clear" w:color="auto" w:fill="FFFFFF"/>
        <w:spacing w:after="0" w:line="240" w:lineRule="auto"/>
        <w:jc w:val="both"/>
        <w:rPr>
          <w:rFonts w:eastAsia="Times New Roman"/>
          <w:sz w:val="24"/>
          <w:szCs w:val="24"/>
          <w:lang w:eastAsia="ru-RU"/>
        </w:rPr>
      </w:pPr>
    </w:p>
    <w:p w:rsidR="00341F48" w:rsidRDefault="00341F48">
      <w:pPr>
        <w:shd w:val="clear" w:color="auto" w:fill="FFFFFF"/>
        <w:spacing w:after="0" w:line="240" w:lineRule="auto"/>
        <w:ind w:firstLine="907"/>
        <w:jc w:val="both"/>
        <w:rPr>
          <w:rFonts w:eastAsia="Times New Roman"/>
          <w:sz w:val="24"/>
          <w:szCs w:val="24"/>
          <w:lang w:eastAsia="ru-RU"/>
        </w:rPr>
      </w:pPr>
    </w:p>
    <w:p w:rsidR="00341F48" w:rsidRDefault="00341F48">
      <w:pPr>
        <w:pStyle w:val="dash0410005f0431005f0437005f0430005f0446005f0020005f0441005f043f005f0438005f0441005f043a005f0430"/>
        <w:spacing w:line="276" w:lineRule="auto"/>
        <w:ind w:left="0" w:firstLine="0"/>
        <w:rPr>
          <w:b/>
          <w:sz w:val="28"/>
          <w:szCs w:val="28"/>
        </w:rPr>
      </w:pPr>
      <w:r>
        <w:rPr>
          <w:rStyle w:val="dash0410005f0431005f0437005f0430005f0446005f0020005f0441005f043f005f0438005f0441005f043a005f0430005f005fchar1char1"/>
          <w:b/>
          <w:sz w:val="28"/>
          <w:szCs w:val="28"/>
        </w:rPr>
        <w:t>Описание учебно-методического и материально-технического обеспечения образовательного процесса</w:t>
      </w:r>
    </w:p>
    <w:p w:rsidR="00341F48" w:rsidRDefault="00341F48">
      <w:pPr>
        <w:shd w:val="clear" w:color="auto" w:fill="FFFFFF"/>
        <w:autoSpaceDE w:val="0"/>
        <w:autoSpaceDN w:val="0"/>
        <w:adjustRightInd w:val="0"/>
        <w:spacing w:after="0" w:line="240" w:lineRule="auto"/>
        <w:jc w:val="both"/>
        <w:rPr>
          <w:rFonts w:eastAsia="Times New Roman"/>
          <w:b/>
          <w:bCs/>
          <w:sz w:val="24"/>
          <w:szCs w:val="24"/>
          <w:lang w:eastAsia="ru-RU"/>
        </w:rPr>
      </w:pPr>
    </w:p>
    <w:p w:rsidR="00341F48" w:rsidRDefault="00341F48">
      <w:pPr>
        <w:shd w:val="clear" w:color="auto" w:fill="FFFFFF"/>
        <w:autoSpaceDE w:val="0"/>
        <w:autoSpaceDN w:val="0"/>
        <w:adjustRightInd w:val="0"/>
        <w:spacing w:after="0" w:line="240" w:lineRule="auto"/>
        <w:jc w:val="both"/>
        <w:rPr>
          <w:sz w:val="24"/>
          <w:szCs w:val="24"/>
          <w:lang w:eastAsia="ru-RU"/>
        </w:rPr>
      </w:pPr>
      <w:r>
        <w:rPr>
          <w:rFonts w:eastAsia="Times New Roman"/>
          <w:b/>
          <w:bCs/>
          <w:sz w:val="24"/>
          <w:szCs w:val="24"/>
          <w:lang w:eastAsia="ru-RU"/>
        </w:rPr>
        <w:t>ДИДАКТИЧЕСКАЯ ОСНАЩЁННОСТЬ КУРСА ВСЕОБЩЕЙ ИСТОРИИ В ОСНОВНОЙ ШКОЛЕ</w:t>
      </w:r>
    </w:p>
    <w:p w:rsidR="00341F48" w:rsidRDefault="00341F48">
      <w:pPr>
        <w:shd w:val="clear" w:color="auto" w:fill="FFFFFF"/>
        <w:autoSpaceDE w:val="0"/>
        <w:autoSpaceDN w:val="0"/>
        <w:adjustRightInd w:val="0"/>
        <w:spacing w:after="0" w:line="240" w:lineRule="auto"/>
        <w:jc w:val="both"/>
        <w:rPr>
          <w:sz w:val="24"/>
          <w:szCs w:val="24"/>
          <w:lang w:eastAsia="ru-RU"/>
        </w:rPr>
      </w:pPr>
      <w:r>
        <w:rPr>
          <w:rFonts w:eastAsia="Times New Roman"/>
          <w:b/>
          <w:bCs/>
          <w:sz w:val="24"/>
          <w:szCs w:val="24"/>
          <w:lang w:eastAsia="ru-RU"/>
        </w:rPr>
        <w:t>Учебно-методический комплект курса</w:t>
      </w:r>
    </w:p>
    <w:p w:rsidR="00341F48" w:rsidRDefault="00341F48">
      <w:pPr>
        <w:shd w:val="clear" w:color="auto" w:fill="FFFFFF"/>
        <w:autoSpaceDE w:val="0"/>
        <w:autoSpaceDN w:val="0"/>
        <w:adjustRightInd w:val="0"/>
        <w:spacing w:after="0" w:line="240" w:lineRule="auto"/>
        <w:jc w:val="both"/>
        <w:rPr>
          <w:sz w:val="24"/>
          <w:szCs w:val="24"/>
          <w:lang w:eastAsia="ru-RU"/>
        </w:rPr>
      </w:pPr>
      <w:proofErr w:type="spellStart"/>
      <w:r>
        <w:rPr>
          <w:rFonts w:eastAsia="Times New Roman"/>
          <w:i/>
          <w:iCs/>
          <w:sz w:val="24"/>
          <w:szCs w:val="24"/>
          <w:lang w:eastAsia="ru-RU"/>
        </w:rPr>
        <w:t>Юдовская</w:t>
      </w:r>
      <w:proofErr w:type="spellEnd"/>
      <w:r>
        <w:rPr>
          <w:rFonts w:eastAsia="Times New Roman"/>
          <w:i/>
          <w:iCs/>
          <w:sz w:val="24"/>
          <w:szCs w:val="24"/>
          <w:lang w:eastAsia="ru-RU"/>
        </w:rPr>
        <w:t xml:space="preserve"> А. Я., Баранов П. А., Ванюшкина Л. М. </w:t>
      </w:r>
      <w:r>
        <w:rPr>
          <w:rFonts w:eastAsia="Times New Roman"/>
          <w:sz w:val="24"/>
          <w:szCs w:val="24"/>
          <w:lang w:eastAsia="ru-RU"/>
        </w:rPr>
        <w:t xml:space="preserve">Всеобщая история. История Нового времени.  Под редакцией А. А. </w:t>
      </w:r>
      <w:proofErr w:type="spellStart"/>
      <w:r>
        <w:rPr>
          <w:rFonts w:eastAsia="Times New Roman"/>
          <w:sz w:val="24"/>
          <w:szCs w:val="24"/>
          <w:lang w:eastAsia="ru-RU"/>
        </w:rPr>
        <w:t>Искендерова</w:t>
      </w:r>
      <w:proofErr w:type="spellEnd"/>
      <w:r>
        <w:rPr>
          <w:rFonts w:eastAsia="Times New Roman"/>
          <w:sz w:val="24"/>
          <w:szCs w:val="24"/>
          <w:lang w:eastAsia="ru-RU"/>
        </w:rPr>
        <w:t>. Учебник. 9 класс.</w:t>
      </w:r>
    </w:p>
    <w:p w:rsidR="00341F48" w:rsidRDefault="00341F48">
      <w:pPr>
        <w:shd w:val="clear" w:color="auto" w:fill="FFFFFF"/>
        <w:autoSpaceDE w:val="0"/>
        <w:autoSpaceDN w:val="0"/>
        <w:adjustRightInd w:val="0"/>
        <w:spacing w:after="0" w:line="240" w:lineRule="auto"/>
        <w:jc w:val="both"/>
        <w:rPr>
          <w:sz w:val="24"/>
          <w:szCs w:val="24"/>
          <w:lang w:eastAsia="ru-RU"/>
        </w:rPr>
      </w:pPr>
      <w:proofErr w:type="spellStart"/>
      <w:r>
        <w:rPr>
          <w:rFonts w:eastAsia="Times New Roman"/>
          <w:i/>
          <w:iCs/>
          <w:sz w:val="24"/>
          <w:szCs w:val="24"/>
          <w:lang w:eastAsia="ru-RU"/>
        </w:rPr>
        <w:t>Юдовская</w:t>
      </w:r>
      <w:proofErr w:type="spellEnd"/>
      <w:r>
        <w:rPr>
          <w:rFonts w:eastAsia="Times New Roman"/>
          <w:i/>
          <w:iCs/>
          <w:sz w:val="24"/>
          <w:szCs w:val="24"/>
          <w:lang w:eastAsia="ru-RU"/>
        </w:rPr>
        <w:t xml:space="preserve"> А. Я., Баранов П. А., Ванюшкина Л. М. </w:t>
      </w:r>
      <w:r>
        <w:rPr>
          <w:rFonts w:eastAsia="Times New Roman"/>
          <w:sz w:val="24"/>
          <w:szCs w:val="24"/>
          <w:lang w:eastAsia="ru-RU"/>
        </w:rPr>
        <w:t>Всеобщая история. История Нового времени. 1800—1900. Рабочая тетрадь. 9 класс. В 2 частях.</w:t>
      </w:r>
    </w:p>
    <w:p w:rsidR="00341F48" w:rsidRDefault="00341F48">
      <w:pPr>
        <w:shd w:val="clear" w:color="auto" w:fill="FFFFFF"/>
        <w:autoSpaceDE w:val="0"/>
        <w:autoSpaceDN w:val="0"/>
        <w:adjustRightInd w:val="0"/>
        <w:spacing w:after="0" w:line="240" w:lineRule="auto"/>
        <w:jc w:val="both"/>
        <w:rPr>
          <w:sz w:val="24"/>
          <w:szCs w:val="24"/>
          <w:lang w:eastAsia="ru-RU"/>
        </w:rPr>
      </w:pPr>
      <w:proofErr w:type="spellStart"/>
      <w:r>
        <w:rPr>
          <w:rFonts w:eastAsia="Times New Roman"/>
          <w:i/>
          <w:iCs/>
          <w:sz w:val="24"/>
          <w:szCs w:val="24"/>
          <w:lang w:eastAsia="ru-RU"/>
        </w:rPr>
        <w:t>Юдовская</w:t>
      </w:r>
      <w:proofErr w:type="spellEnd"/>
      <w:r>
        <w:rPr>
          <w:rFonts w:eastAsia="Times New Roman"/>
          <w:i/>
          <w:iCs/>
          <w:sz w:val="24"/>
          <w:szCs w:val="24"/>
          <w:lang w:eastAsia="ru-RU"/>
        </w:rPr>
        <w:t xml:space="preserve"> А. Я., Ванюшкина Л. М. </w:t>
      </w:r>
      <w:r>
        <w:rPr>
          <w:rFonts w:eastAsia="Times New Roman"/>
          <w:sz w:val="24"/>
          <w:szCs w:val="24"/>
          <w:lang w:eastAsia="ru-RU"/>
        </w:rPr>
        <w:t>Всеобщая исто</w:t>
      </w:r>
      <w:r>
        <w:rPr>
          <w:rFonts w:eastAsia="Times New Roman"/>
          <w:sz w:val="24"/>
          <w:szCs w:val="24"/>
          <w:lang w:eastAsia="ru-RU"/>
        </w:rPr>
        <w:softHyphen/>
        <w:t>рия. История Нового времени. 1800-1900. Поурочные разработки. 9класс.</w:t>
      </w:r>
    </w:p>
    <w:p w:rsidR="00341F48" w:rsidRDefault="00341F48">
      <w:pPr>
        <w:shd w:val="clear" w:color="auto" w:fill="FFFFFF"/>
        <w:autoSpaceDE w:val="0"/>
        <w:autoSpaceDN w:val="0"/>
        <w:adjustRightInd w:val="0"/>
        <w:spacing w:after="0" w:line="240" w:lineRule="auto"/>
        <w:jc w:val="both"/>
        <w:rPr>
          <w:sz w:val="24"/>
          <w:szCs w:val="24"/>
          <w:lang w:eastAsia="ru-RU"/>
        </w:rPr>
      </w:pPr>
      <w:r>
        <w:rPr>
          <w:rFonts w:eastAsia="Times New Roman"/>
          <w:sz w:val="24"/>
          <w:szCs w:val="24"/>
          <w:lang w:eastAsia="ru-RU"/>
        </w:rPr>
        <w:t>Наряду с УМК в учебном процессе необходимо  использо</w:t>
      </w:r>
      <w:r>
        <w:rPr>
          <w:rFonts w:eastAsia="Times New Roman"/>
          <w:sz w:val="24"/>
          <w:szCs w:val="24"/>
          <w:lang w:eastAsia="ru-RU"/>
        </w:rPr>
        <w:softHyphen/>
        <w:t>вать исторические атласы для 5 — 9 классов, настенные исторические  карты,  дополнительную  методическую  и  научную литературу, электронные материалы.</w:t>
      </w:r>
    </w:p>
    <w:p w:rsidR="00341F48" w:rsidRDefault="00341F48">
      <w:pPr>
        <w:shd w:val="clear" w:color="auto" w:fill="FFFFFF"/>
        <w:autoSpaceDE w:val="0"/>
        <w:autoSpaceDN w:val="0"/>
        <w:adjustRightInd w:val="0"/>
        <w:spacing w:after="0" w:line="240" w:lineRule="auto"/>
        <w:jc w:val="both"/>
        <w:rPr>
          <w:rFonts w:eastAsia="Times New Roman"/>
          <w:b/>
          <w:bCs/>
          <w:sz w:val="24"/>
          <w:szCs w:val="24"/>
          <w:lang w:eastAsia="ru-RU"/>
        </w:rPr>
      </w:pPr>
    </w:p>
    <w:p w:rsidR="00341F48" w:rsidRDefault="00341F48">
      <w:pPr>
        <w:shd w:val="clear" w:color="auto" w:fill="FFFFFF"/>
        <w:autoSpaceDE w:val="0"/>
        <w:autoSpaceDN w:val="0"/>
        <w:adjustRightInd w:val="0"/>
        <w:spacing w:after="0" w:line="240" w:lineRule="auto"/>
        <w:jc w:val="both"/>
        <w:rPr>
          <w:sz w:val="24"/>
          <w:szCs w:val="24"/>
          <w:lang w:eastAsia="ru-RU"/>
        </w:rPr>
      </w:pPr>
      <w:r>
        <w:rPr>
          <w:rFonts w:eastAsia="Times New Roman"/>
          <w:b/>
          <w:bCs/>
          <w:sz w:val="24"/>
          <w:szCs w:val="24"/>
          <w:lang w:eastAsia="ru-RU"/>
        </w:rPr>
        <w:t>Исторические карты</w:t>
      </w:r>
    </w:p>
    <w:p w:rsidR="00341F48" w:rsidRDefault="00341F48">
      <w:pPr>
        <w:shd w:val="clear" w:color="auto" w:fill="FFFFFF"/>
        <w:autoSpaceDE w:val="0"/>
        <w:autoSpaceDN w:val="0"/>
        <w:adjustRightInd w:val="0"/>
        <w:spacing w:after="0" w:line="240" w:lineRule="auto"/>
        <w:jc w:val="both"/>
        <w:rPr>
          <w:b/>
          <w:sz w:val="24"/>
          <w:szCs w:val="24"/>
          <w:lang w:eastAsia="ru-RU"/>
        </w:rPr>
      </w:pPr>
      <w:r>
        <w:rPr>
          <w:b/>
          <w:i/>
          <w:iCs/>
          <w:sz w:val="24"/>
          <w:szCs w:val="24"/>
          <w:lang w:eastAsia="ru-RU"/>
        </w:rPr>
        <w:t xml:space="preserve">9 </w:t>
      </w:r>
      <w:r>
        <w:rPr>
          <w:rFonts w:eastAsia="Times New Roman"/>
          <w:b/>
          <w:i/>
          <w:iCs/>
          <w:sz w:val="24"/>
          <w:szCs w:val="24"/>
          <w:lang w:eastAsia="ru-RU"/>
        </w:rPr>
        <w:t>класс</w:t>
      </w:r>
    </w:p>
    <w:p w:rsidR="00341F48" w:rsidRDefault="00341F48">
      <w:pPr>
        <w:shd w:val="clear" w:color="auto" w:fill="FFFFFF"/>
        <w:autoSpaceDE w:val="0"/>
        <w:autoSpaceDN w:val="0"/>
        <w:adjustRightInd w:val="0"/>
        <w:spacing w:after="0" w:line="240" w:lineRule="auto"/>
        <w:jc w:val="both"/>
        <w:rPr>
          <w:sz w:val="24"/>
          <w:szCs w:val="24"/>
          <w:lang w:eastAsia="ru-RU"/>
        </w:rPr>
      </w:pPr>
      <w:r>
        <w:rPr>
          <w:rFonts w:eastAsia="Times New Roman"/>
          <w:sz w:val="24"/>
          <w:szCs w:val="24"/>
          <w:lang w:eastAsia="ru-RU"/>
        </w:rPr>
        <w:t>«Наполеоновские войны. Европа в 1799—1815 гг.», «Об</w:t>
      </w:r>
      <w:r>
        <w:rPr>
          <w:rFonts w:eastAsia="Times New Roman"/>
          <w:sz w:val="24"/>
          <w:szCs w:val="24"/>
          <w:lang w:eastAsia="ru-RU"/>
        </w:rPr>
        <w:softHyphen/>
        <w:t xml:space="preserve">разование независимых государств в Латинской Америке в начале </w:t>
      </w:r>
      <w:r>
        <w:rPr>
          <w:rFonts w:eastAsia="Times New Roman"/>
          <w:sz w:val="24"/>
          <w:szCs w:val="24"/>
          <w:lang w:val="en-US" w:eastAsia="ru-RU"/>
        </w:rPr>
        <w:t>XIX</w:t>
      </w:r>
      <w:r>
        <w:rPr>
          <w:rFonts w:eastAsia="Times New Roman"/>
          <w:sz w:val="24"/>
          <w:szCs w:val="24"/>
          <w:lang w:eastAsia="ru-RU"/>
        </w:rPr>
        <w:t xml:space="preserve"> в.», «Европа в 1815—1849 гг.», «Европа в 50— 60-х гг. </w:t>
      </w:r>
      <w:r>
        <w:rPr>
          <w:rFonts w:eastAsia="Times New Roman"/>
          <w:sz w:val="24"/>
          <w:szCs w:val="24"/>
          <w:lang w:val="en-US" w:eastAsia="ru-RU"/>
        </w:rPr>
        <w:t>XIX</w:t>
      </w:r>
      <w:r>
        <w:rPr>
          <w:rFonts w:eastAsia="Times New Roman"/>
          <w:sz w:val="24"/>
          <w:szCs w:val="24"/>
          <w:lang w:eastAsia="ru-RU"/>
        </w:rPr>
        <w:t xml:space="preserve"> в.», «Гражданская война в США 1861 — 1865 гг.», «Территориально-политический раздел мира в 1871-1914 гг.».</w:t>
      </w:r>
    </w:p>
    <w:p w:rsidR="00341F48" w:rsidRDefault="000B56A8">
      <w:pPr>
        <w:shd w:val="clear" w:color="auto" w:fill="FFFFFF"/>
        <w:spacing w:after="0" w:line="240" w:lineRule="auto"/>
        <w:jc w:val="both"/>
        <w:rPr>
          <w:rFonts w:eastAsia="Times New Roman"/>
          <w:sz w:val="24"/>
          <w:szCs w:val="24"/>
          <w:lang w:eastAsia="ru-RU"/>
        </w:rPr>
      </w:pPr>
      <w:r>
        <w:rPr>
          <w:rFonts w:eastAsia="Times New Roman"/>
          <w:b/>
          <w:bCs/>
          <w:sz w:val="24"/>
          <w:szCs w:val="24"/>
          <w:lang w:eastAsia="ru-RU"/>
        </w:rPr>
        <w:t xml:space="preserve"> </w:t>
      </w:r>
    </w:p>
    <w:p w:rsidR="00341F48" w:rsidRDefault="00341F48">
      <w:pPr>
        <w:shd w:val="clear" w:color="auto" w:fill="FFFFFF"/>
        <w:autoSpaceDE w:val="0"/>
        <w:autoSpaceDN w:val="0"/>
        <w:adjustRightInd w:val="0"/>
        <w:spacing w:after="0" w:line="240" w:lineRule="auto"/>
        <w:jc w:val="both"/>
        <w:rPr>
          <w:sz w:val="24"/>
          <w:szCs w:val="24"/>
          <w:lang w:eastAsia="ru-RU"/>
        </w:rPr>
      </w:pPr>
      <w:r>
        <w:rPr>
          <w:rFonts w:eastAsia="Times New Roman"/>
          <w:b/>
          <w:bCs/>
          <w:sz w:val="24"/>
          <w:szCs w:val="24"/>
          <w:lang w:eastAsia="ru-RU"/>
        </w:rPr>
        <w:t>Электронные обучающие программы</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eastAsia="ru-RU"/>
        </w:rPr>
        <w:t xml:space="preserve">9  </w:t>
      </w:r>
      <w:r>
        <w:rPr>
          <w:rFonts w:eastAsia="Times New Roman"/>
          <w:i/>
          <w:iCs/>
          <w:sz w:val="24"/>
          <w:szCs w:val="24"/>
          <w:lang w:eastAsia="ru-RU"/>
        </w:rPr>
        <w:t>класс</w:t>
      </w:r>
    </w:p>
    <w:p w:rsidR="00341F48" w:rsidRDefault="00341F48">
      <w:pPr>
        <w:shd w:val="clear" w:color="auto" w:fill="FFFFFF"/>
        <w:autoSpaceDE w:val="0"/>
        <w:autoSpaceDN w:val="0"/>
        <w:adjustRightInd w:val="0"/>
        <w:spacing w:after="0" w:line="240" w:lineRule="auto"/>
        <w:jc w:val="both"/>
        <w:rPr>
          <w:sz w:val="24"/>
          <w:szCs w:val="24"/>
          <w:lang w:eastAsia="ru-RU"/>
        </w:rPr>
      </w:pPr>
      <w:r>
        <w:rPr>
          <w:rFonts w:eastAsia="Times New Roman"/>
          <w:sz w:val="24"/>
          <w:szCs w:val="24"/>
          <w:lang w:eastAsia="ru-RU"/>
        </w:rPr>
        <w:t>История Нового времени. Интерактивное наглядное пособие. Часть 2. 8 класс (</w:t>
      </w:r>
      <w:r>
        <w:rPr>
          <w:rFonts w:eastAsia="Times New Roman"/>
          <w:sz w:val="24"/>
          <w:szCs w:val="24"/>
          <w:lang w:val="en-US" w:eastAsia="ru-RU"/>
        </w:rPr>
        <w:t>CD</w:t>
      </w:r>
      <w:r>
        <w:rPr>
          <w:rFonts w:eastAsia="Times New Roman"/>
          <w:sz w:val="24"/>
          <w:szCs w:val="24"/>
          <w:lang w:eastAsia="ru-RU"/>
        </w:rPr>
        <w:t>, «1C»).</w:t>
      </w:r>
    </w:p>
    <w:p w:rsidR="00341F48" w:rsidRDefault="00341F48">
      <w:pPr>
        <w:shd w:val="clear" w:color="auto" w:fill="FFFFFF"/>
        <w:autoSpaceDE w:val="0"/>
        <w:autoSpaceDN w:val="0"/>
        <w:adjustRightInd w:val="0"/>
        <w:spacing w:after="0" w:line="240" w:lineRule="auto"/>
        <w:jc w:val="both"/>
        <w:rPr>
          <w:sz w:val="24"/>
          <w:szCs w:val="24"/>
          <w:lang w:eastAsia="ru-RU"/>
        </w:rPr>
      </w:pPr>
      <w:r>
        <w:rPr>
          <w:rFonts w:eastAsia="Times New Roman"/>
          <w:sz w:val="24"/>
          <w:szCs w:val="24"/>
          <w:lang w:eastAsia="ru-RU"/>
        </w:rPr>
        <w:t xml:space="preserve">Уроки всемирной истории Кирилла и </w:t>
      </w:r>
      <w:proofErr w:type="spellStart"/>
      <w:r>
        <w:rPr>
          <w:rFonts w:eastAsia="Times New Roman"/>
          <w:sz w:val="24"/>
          <w:szCs w:val="24"/>
          <w:lang w:eastAsia="ru-RU"/>
        </w:rPr>
        <w:t>Мефодия</w:t>
      </w:r>
      <w:proofErr w:type="spellEnd"/>
      <w:r>
        <w:rPr>
          <w:rFonts w:eastAsia="Times New Roman"/>
          <w:sz w:val="24"/>
          <w:szCs w:val="24"/>
          <w:lang w:eastAsia="ru-RU"/>
        </w:rPr>
        <w:t xml:space="preserve">: Новая история. </w:t>
      </w:r>
      <w:proofErr w:type="spellStart"/>
      <w:r>
        <w:rPr>
          <w:rFonts w:eastAsia="Times New Roman"/>
          <w:sz w:val="24"/>
          <w:szCs w:val="24"/>
          <w:lang w:eastAsia="ru-RU"/>
        </w:rPr>
        <w:t>Мультимедиапособие</w:t>
      </w:r>
      <w:proofErr w:type="spellEnd"/>
      <w:r>
        <w:rPr>
          <w:rFonts w:eastAsia="Times New Roman"/>
          <w:sz w:val="24"/>
          <w:szCs w:val="24"/>
          <w:lang w:eastAsia="ru-RU"/>
        </w:rPr>
        <w:t xml:space="preserve"> для средней школы (</w:t>
      </w:r>
      <w:r>
        <w:rPr>
          <w:rFonts w:eastAsia="Times New Roman"/>
          <w:sz w:val="24"/>
          <w:szCs w:val="24"/>
          <w:lang w:val="en-US" w:eastAsia="ru-RU"/>
        </w:rPr>
        <w:t>CD</w:t>
      </w:r>
      <w:r>
        <w:rPr>
          <w:rFonts w:eastAsia="Times New Roman"/>
          <w:sz w:val="24"/>
          <w:szCs w:val="24"/>
          <w:lang w:eastAsia="ru-RU"/>
        </w:rPr>
        <w:t>, «</w:t>
      </w:r>
      <w:proofErr w:type="spellStart"/>
      <w:r>
        <w:rPr>
          <w:rFonts w:eastAsia="Times New Roman"/>
          <w:sz w:val="24"/>
          <w:szCs w:val="24"/>
          <w:lang w:eastAsia="ru-RU"/>
        </w:rPr>
        <w:t>Нью</w:t>
      </w:r>
      <w:proofErr w:type="spellEnd"/>
      <w:r>
        <w:rPr>
          <w:rFonts w:eastAsia="Times New Roman"/>
          <w:sz w:val="24"/>
          <w:szCs w:val="24"/>
          <w:lang w:eastAsia="ru-RU"/>
        </w:rPr>
        <w:t xml:space="preserve"> </w:t>
      </w:r>
      <w:proofErr w:type="spellStart"/>
      <w:r>
        <w:rPr>
          <w:rFonts w:eastAsia="Times New Roman"/>
          <w:sz w:val="24"/>
          <w:szCs w:val="24"/>
          <w:lang w:eastAsia="ru-RU"/>
        </w:rPr>
        <w:t>Медиа</w:t>
      </w:r>
      <w:proofErr w:type="spellEnd"/>
      <w:r>
        <w:rPr>
          <w:rFonts w:eastAsia="Times New Roman"/>
          <w:sz w:val="24"/>
          <w:szCs w:val="24"/>
          <w:lang w:eastAsia="ru-RU"/>
        </w:rPr>
        <w:t xml:space="preserve"> </w:t>
      </w:r>
      <w:proofErr w:type="spellStart"/>
      <w:r>
        <w:rPr>
          <w:rFonts w:eastAsia="Times New Roman"/>
          <w:sz w:val="24"/>
          <w:szCs w:val="24"/>
          <w:lang w:eastAsia="ru-RU"/>
        </w:rPr>
        <w:t>Дженерейшн</w:t>
      </w:r>
      <w:proofErr w:type="spellEnd"/>
      <w:r>
        <w:rPr>
          <w:rFonts w:eastAsia="Times New Roman"/>
          <w:sz w:val="24"/>
          <w:szCs w:val="24"/>
          <w:lang w:eastAsia="ru-RU"/>
        </w:rPr>
        <w:t>»).</w:t>
      </w:r>
    </w:p>
    <w:p w:rsidR="00341F48" w:rsidRDefault="00341F48">
      <w:pPr>
        <w:shd w:val="clear" w:color="auto" w:fill="FFFFFF"/>
        <w:spacing w:after="0" w:line="240" w:lineRule="auto"/>
        <w:jc w:val="both"/>
        <w:rPr>
          <w:rFonts w:eastAsia="Times New Roman"/>
          <w:sz w:val="24"/>
          <w:szCs w:val="24"/>
          <w:lang w:eastAsia="ru-RU"/>
        </w:rPr>
      </w:pPr>
      <w:r>
        <w:rPr>
          <w:rFonts w:eastAsia="Times New Roman"/>
          <w:sz w:val="24"/>
          <w:szCs w:val="24"/>
          <w:lang w:eastAsia="ru-RU"/>
        </w:rPr>
        <w:lastRenderedPageBreak/>
        <w:t xml:space="preserve">Уроки всемирной истории Кирилла и </w:t>
      </w:r>
      <w:proofErr w:type="spellStart"/>
      <w:r>
        <w:rPr>
          <w:rFonts w:eastAsia="Times New Roman"/>
          <w:sz w:val="24"/>
          <w:szCs w:val="24"/>
          <w:lang w:eastAsia="ru-RU"/>
        </w:rPr>
        <w:t>Мефодия</w:t>
      </w:r>
      <w:proofErr w:type="spellEnd"/>
      <w:r>
        <w:rPr>
          <w:rFonts w:eastAsia="Times New Roman"/>
          <w:sz w:val="24"/>
          <w:szCs w:val="24"/>
          <w:lang w:eastAsia="ru-RU"/>
        </w:rPr>
        <w:t>: Но</w:t>
      </w:r>
      <w:r>
        <w:rPr>
          <w:rFonts w:eastAsia="Times New Roman"/>
          <w:sz w:val="24"/>
          <w:szCs w:val="24"/>
          <w:lang w:eastAsia="ru-RU"/>
        </w:rPr>
        <w:softHyphen/>
        <w:t xml:space="preserve">вое время. </w:t>
      </w:r>
      <w:proofErr w:type="spellStart"/>
      <w:r>
        <w:rPr>
          <w:rFonts w:eastAsia="Times New Roman"/>
          <w:sz w:val="24"/>
          <w:szCs w:val="24"/>
          <w:lang w:eastAsia="ru-RU"/>
        </w:rPr>
        <w:t>Мультимедиапособие</w:t>
      </w:r>
      <w:proofErr w:type="spellEnd"/>
      <w:r>
        <w:rPr>
          <w:rFonts w:eastAsia="Times New Roman"/>
          <w:sz w:val="24"/>
          <w:szCs w:val="24"/>
          <w:lang w:eastAsia="ru-RU"/>
        </w:rPr>
        <w:t xml:space="preserve"> для средней школы (</w:t>
      </w:r>
      <w:r>
        <w:rPr>
          <w:rFonts w:eastAsia="Times New Roman"/>
          <w:sz w:val="24"/>
          <w:szCs w:val="24"/>
          <w:lang w:val="en-US" w:eastAsia="ru-RU"/>
        </w:rPr>
        <w:t>CD</w:t>
      </w:r>
      <w:r>
        <w:rPr>
          <w:rFonts w:eastAsia="Times New Roman"/>
          <w:sz w:val="24"/>
          <w:szCs w:val="24"/>
          <w:lang w:eastAsia="ru-RU"/>
        </w:rPr>
        <w:t>, «</w:t>
      </w:r>
      <w:proofErr w:type="spellStart"/>
      <w:r>
        <w:rPr>
          <w:rFonts w:eastAsia="Times New Roman"/>
          <w:sz w:val="24"/>
          <w:szCs w:val="24"/>
          <w:lang w:eastAsia="ru-RU"/>
        </w:rPr>
        <w:t>Нью</w:t>
      </w:r>
      <w:proofErr w:type="spellEnd"/>
      <w:r>
        <w:rPr>
          <w:rFonts w:eastAsia="Times New Roman"/>
          <w:sz w:val="24"/>
          <w:szCs w:val="24"/>
          <w:lang w:eastAsia="ru-RU"/>
        </w:rPr>
        <w:t xml:space="preserve"> </w:t>
      </w:r>
      <w:proofErr w:type="spellStart"/>
      <w:r>
        <w:rPr>
          <w:rFonts w:eastAsia="Times New Roman"/>
          <w:sz w:val="24"/>
          <w:szCs w:val="24"/>
          <w:lang w:eastAsia="ru-RU"/>
        </w:rPr>
        <w:t>Медиа</w:t>
      </w:r>
      <w:proofErr w:type="spellEnd"/>
      <w:r>
        <w:rPr>
          <w:rFonts w:eastAsia="Times New Roman"/>
          <w:sz w:val="24"/>
          <w:szCs w:val="24"/>
          <w:lang w:eastAsia="ru-RU"/>
        </w:rPr>
        <w:t xml:space="preserve"> </w:t>
      </w:r>
      <w:proofErr w:type="spellStart"/>
      <w:r>
        <w:rPr>
          <w:rFonts w:eastAsia="Times New Roman"/>
          <w:sz w:val="24"/>
          <w:szCs w:val="24"/>
          <w:lang w:eastAsia="ru-RU"/>
        </w:rPr>
        <w:t>Дженерейшн</w:t>
      </w:r>
      <w:proofErr w:type="spellEnd"/>
      <w:r>
        <w:rPr>
          <w:rFonts w:eastAsia="Times New Roman"/>
          <w:sz w:val="24"/>
          <w:szCs w:val="24"/>
          <w:lang w:eastAsia="ru-RU"/>
        </w:rPr>
        <w:t>»).</w:t>
      </w:r>
    </w:p>
    <w:p w:rsidR="00341F48" w:rsidRDefault="00341F48">
      <w:pPr>
        <w:shd w:val="clear" w:color="auto" w:fill="FFFFFF"/>
        <w:autoSpaceDE w:val="0"/>
        <w:autoSpaceDN w:val="0"/>
        <w:adjustRightInd w:val="0"/>
        <w:spacing w:after="0" w:line="240" w:lineRule="auto"/>
        <w:jc w:val="both"/>
        <w:rPr>
          <w:rFonts w:eastAsia="Times New Roman"/>
          <w:b/>
          <w:bCs/>
          <w:sz w:val="24"/>
          <w:szCs w:val="24"/>
          <w:lang w:eastAsia="ru-RU"/>
        </w:rPr>
      </w:pPr>
    </w:p>
    <w:p w:rsidR="00341F48" w:rsidRDefault="00341F48">
      <w:pPr>
        <w:shd w:val="clear" w:color="auto" w:fill="FFFFFF"/>
        <w:autoSpaceDE w:val="0"/>
        <w:autoSpaceDN w:val="0"/>
        <w:adjustRightInd w:val="0"/>
        <w:spacing w:after="0" w:line="240" w:lineRule="auto"/>
        <w:jc w:val="both"/>
        <w:rPr>
          <w:rFonts w:eastAsia="Times New Roman"/>
          <w:b/>
          <w:bCs/>
          <w:sz w:val="24"/>
          <w:szCs w:val="24"/>
          <w:lang w:eastAsia="ru-RU"/>
        </w:rPr>
      </w:pPr>
      <w:r>
        <w:rPr>
          <w:rFonts w:eastAsia="Times New Roman"/>
          <w:b/>
          <w:bCs/>
          <w:sz w:val="24"/>
          <w:szCs w:val="24"/>
          <w:lang w:eastAsia="ru-RU"/>
        </w:rPr>
        <w:t>Интернет-ресурсы по курсу «Всеобщая история»</w:t>
      </w:r>
    </w:p>
    <w:p w:rsidR="00341F48" w:rsidRDefault="00341F48">
      <w:pPr>
        <w:shd w:val="clear" w:color="auto" w:fill="FFFFFF"/>
        <w:autoSpaceDE w:val="0"/>
        <w:autoSpaceDN w:val="0"/>
        <w:adjustRightInd w:val="0"/>
        <w:spacing w:after="0" w:line="240" w:lineRule="auto"/>
        <w:jc w:val="both"/>
        <w:rPr>
          <w:sz w:val="24"/>
          <w:szCs w:val="24"/>
          <w:lang w:eastAsia="ru-RU"/>
        </w:rPr>
      </w:pP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school</w:t>
      </w:r>
      <w:r>
        <w:rPr>
          <w:i/>
          <w:iCs/>
          <w:sz w:val="24"/>
          <w:szCs w:val="24"/>
          <w:lang w:eastAsia="ru-RU"/>
        </w:rPr>
        <w:t>-</w:t>
      </w:r>
      <w:r>
        <w:rPr>
          <w:i/>
          <w:iCs/>
          <w:sz w:val="24"/>
          <w:szCs w:val="24"/>
          <w:lang w:val="en-US" w:eastAsia="ru-RU"/>
        </w:rPr>
        <w:t>collection</w:t>
      </w:r>
      <w:r>
        <w:rPr>
          <w:i/>
          <w:iCs/>
          <w:sz w:val="24"/>
          <w:szCs w:val="24"/>
          <w:lang w:eastAsia="ru-RU"/>
        </w:rPr>
        <w:t>.</w:t>
      </w:r>
      <w:proofErr w:type="spellStart"/>
      <w:r>
        <w:rPr>
          <w:i/>
          <w:iCs/>
          <w:sz w:val="24"/>
          <w:szCs w:val="24"/>
          <w:lang w:val="en-US" w:eastAsia="ru-RU"/>
        </w:rPr>
        <w:t>edu</w:t>
      </w:r>
      <w:proofErr w:type="spellEnd"/>
      <w:r>
        <w:rPr>
          <w:i/>
          <w:iCs/>
          <w:sz w:val="24"/>
          <w:szCs w:val="24"/>
          <w:lang w:eastAsia="ru-RU"/>
        </w:rPr>
        <w:t>.</w:t>
      </w:r>
      <w:proofErr w:type="spellStart"/>
      <w:r>
        <w:rPr>
          <w:i/>
          <w:iCs/>
          <w:sz w:val="24"/>
          <w:szCs w:val="24"/>
          <w:lang w:val="en-US" w:eastAsia="ru-RU"/>
        </w:rPr>
        <w:t>ru</w:t>
      </w:r>
      <w:proofErr w:type="spellEnd"/>
      <w:r>
        <w:rPr>
          <w:i/>
          <w:iCs/>
          <w:sz w:val="24"/>
          <w:szCs w:val="24"/>
          <w:lang w:eastAsia="ru-RU"/>
        </w:rPr>
        <w:t xml:space="preserve">/  </w:t>
      </w:r>
      <w:r>
        <w:rPr>
          <w:rFonts w:eastAsia="Times New Roman"/>
          <w:sz w:val="24"/>
          <w:szCs w:val="24"/>
          <w:lang w:eastAsia="ru-RU"/>
        </w:rPr>
        <w:t>единая    коллекция цифровых образовательных ресурсов.</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proofErr w:type="spellStart"/>
      <w:r>
        <w:rPr>
          <w:i/>
          <w:iCs/>
          <w:sz w:val="24"/>
          <w:szCs w:val="24"/>
          <w:lang w:val="en-US" w:eastAsia="ru-RU"/>
        </w:rPr>
        <w:t>eor</w:t>
      </w:r>
      <w:proofErr w:type="spellEnd"/>
      <w:r>
        <w:rPr>
          <w:i/>
          <w:iCs/>
          <w:sz w:val="24"/>
          <w:szCs w:val="24"/>
          <w:lang w:eastAsia="ru-RU"/>
        </w:rPr>
        <w:t>.</w:t>
      </w:r>
      <w:proofErr w:type="spellStart"/>
      <w:r>
        <w:rPr>
          <w:i/>
          <w:iCs/>
          <w:sz w:val="24"/>
          <w:szCs w:val="24"/>
          <w:lang w:val="en-US" w:eastAsia="ru-RU"/>
        </w:rPr>
        <w:t>edu</w:t>
      </w:r>
      <w:proofErr w:type="spellEnd"/>
      <w:r>
        <w:rPr>
          <w:i/>
          <w:iCs/>
          <w:sz w:val="24"/>
          <w:szCs w:val="24"/>
          <w:lang w:eastAsia="ru-RU"/>
        </w:rPr>
        <w:t>.</w:t>
      </w:r>
      <w:proofErr w:type="spellStart"/>
      <w:r>
        <w:rPr>
          <w:i/>
          <w:iCs/>
          <w:sz w:val="24"/>
          <w:szCs w:val="24"/>
          <w:lang w:val="en-US" w:eastAsia="ru-RU"/>
        </w:rPr>
        <w:t>ru</w:t>
      </w:r>
      <w:proofErr w:type="spellEnd"/>
      <w:r>
        <w:rPr>
          <w:i/>
          <w:iCs/>
          <w:sz w:val="24"/>
          <w:szCs w:val="24"/>
          <w:lang w:eastAsia="ru-RU"/>
        </w:rPr>
        <w:t xml:space="preserve">/ - - </w:t>
      </w:r>
      <w:r>
        <w:rPr>
          <w:rFonts w:eastAsia="Times New Roman"/>
          <w:sz w:val="24"/>
          <w:szCs w:val="24"/>
          <w:lang w:eastAsia="ru-RU"/>
        </w:rPr>
        <w:t>официальный сайт Федерального центра информационно-образовательных ресурсов.</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www</w:t>
      </w:r>
      <w:r>
        <w:rPr>
          <w:i/>
          <w:iCs/>
          <w:sz w:val="24"/>
          <w:szCs w:val="24"/>
          <w:lang w:eastAsia="ru-RU"/>
        </w:rPr>
        <w:t>.</w:t>
      </w:r>
      <w:proofErr w:type="spellStart"/>
      <w:r>
        <w:rPr>
          <w:i/>
          <w:iCs/>
          <w:sz w:val="24"/>
          <w:szCs w:val="24"/>
          <w:lang w:val="en-US" w:eastAsia="ru-RU"/>
        </w:rPr>
        <w:t>shm</w:t>
      </w:r>
      <w:proofErr w:type="spellEnd"/>
      <w:r>
        <w:rPr>
          <w:i/>
          <w:iCs/>
          <w:sz w:val="24"/>
          <w:szCs w:val="24"/>
          <w:lang w:eastAsia="ru-RU"/>
        </w:rPr>
        <w:t>.</w:t>
      </w:r>
      <w:proofErr w:type="spellStart"/>
      <w:r>
        <w:rPr>
          <w:i/>
          <w:iCs/>
          <w:sz w:val="24"/>
          <w:szCs w:val="24"/>
          <w:lang w:val="en-US" w:eastAsia="ru-RU"/>
        </w:rPr>
        <w:t>ru</w:t>
      </w:r>
      <w:proofErr w:type="spellEnd"/>
      <w:r>
        <w:rPr>
          <w:i/>
          <w:iCs/>
          <w:sz w:val="24"/>
          <w:szCs w:val="24"/>
          <w:lang w:eastAsia="ru-RU"/>
        </w:rPr>
        <w:t xml:space="preserve"> </w:t>
      </w:r>
      <w:r>
        <w:rPr>
          <w:rFonts w:eastAsia="Times New Roman"/>
          <w:i/>
          <w:iCs/>
          <w:sz w:val="24"/>
          <w:szCs w:val="24"/>
          <w:lang w:eastAsia="ru-RU"/>
        </w:rPr>
        <w:t xml:space="preserve">— </w:t>
      </w:r>
      <w:r>
        <w:rPr>
          <w:rFonts w:eastAsia="Times New Roman"/>
          <w:sz w:val="24"/>
          <w:szCs w:val="24"/>
          <w:lang w:eastAsia="ru-RU"/>
        </w:rPr>
        <w:t>официальный сайт Государствен</w:t>
      </w:r>
      <w:r>
        <w:rPr>
          <w:rFonts w:eastAsia="Times New Roman"/>
          <w:sz w:val="24"/>
          <w:szCs w:val="24"/>
          <w:lang w:eastAsia="ru-RU"/>
        </w:rPr>
        <w:softHyphen/>
        <w:t>ного исторического музея.</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www</w:t>
      </w:r>
      <w:r>
        <w:rPr>
          <w:i/>
          <w:iCs/>
          <w:sz w:val="24"/>
          <w:szCs w:val="24"/>
          <w:lang w:eastAsia="ru-RU"/>
        </w:rPr>
        <w:t>.</w:t>
      </w:r>
      <w:proofErr w:type="spellStart"/>
      <w:r>
        <w:rPr>
          <w:i/>
          <w:iCs/>
          <w:sz w:val="24"/>
          <w:szCs w:val="24"/>
          <w:lang w:val="en-US" w:eastAsia="ru-RU"/>
        </w:rPr>
        <w:t>rsl</w:t>
      </w:r>
      <w:proofErr w:type="spellEnd"/>
      <w:r>
        <w:rPr>
          <w:i/>
          <w:iCs/>
          <w:sz w:val="24"/>
          <w:szCs w:val="24"/>
          <w:lang w:eastAsia="ru-RU"/>
        </w:rPr>
        <w:t>.</w:t>
      </w:r>
      <w:proofErr w:type="spellStart"/>
      <w:r>
        <w:rPr>
          <w:i/>
          <w:iCs/>
          <w:sz w:val="24"/>
          <w:szCs w:val="24"/>
          <w:lang w:val="en-US" w:eastAsia="ru-RU"/>
        </w:rPr>
        <w:t>ru</w:t>
      </w:r>
      <w:proofErr w:type="spellEnd"/>
      <w:r>
        <w:rPr>
          <w:i/>
          <w:iCs/>
          <w:sz w:val="24"/>
          <w:szCs w:val="24"/>
          <w:lang w:eastAsia="ru-RU"/>
        </w:rPr>
        <w:t xml:space="preserve"> </w:t>
      </w:r>
      <w:r>
        <w:rPr>
          <w:rFonts w:eastAsia="Times New Roman"/>
          <w:i/>
          <w:iCs/>
          <w:sz w:val="24"/>
          <w:szCs w:val="24"/>
          <w:lang w:eastAsia="ru-RU"/>
        </w:rPr>
        <w:t xml:space="preserve">— </w:t>
      </w:r>
      <w:r>
        <w:rPr>
          <w:rFonts w:eastAsia="Times New Roman"/>
          <w:sz w:val="24"/>
          <w:szCs w:val="24"/>
          <w:lang w:eastAsia="ru-RU"/>
        </w:rPr>
        <w:t>официальный сайт Российской го</w:t>
      </w:r>
      <w:r>
        <w:rPr>
          <w:rFonts w:eastAsia="Times New Roman"/>
          <w:sz w:val="24"/>
          <w:szCs w:val="24"/>
          <w:lang w:eastAsia="ru-RU"/>
        </w:rPr>
        <w:softHyphen/>
        <w:t>сударственной библиотеки.</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www</w:t>
      </w:r>
      <w:r>
        <w:rPr>
          <w:i/>
          <w:iCs/>
          <w:sz w:val="24"/>
          <w:szCs w:val="24"/>
          <w:lang w:eastAsia="ru-RU"/>
        </w:rPr>
        <w:t>.</w:t>
      </w:r>
      <w:proofErr w:type="spellStart"/>
      <w:r>
        <w:rPr>
          <w:i/>
          <w:iCs/>
          <w:sz w:val="24"/>
          <w:szCs w:val="24"/>
          <w:lang w:val="en-US" w:eastAsia="ru-RU"/>
        </w:rPr>
        <w:t>shpl</w:t>
      </w:r>
      <w:proofErr w:type="spellEnd"/>
      <w:r>
        <w:rPr>
          <w:i/>
          <w:iCs/>
          <w:sz w:val="24"/>
          <w:szCs w:val="24"/>
          <w:lang w:eastAsia="ru-RU"/>
        </w:rPr>
        <w:t>.</w:t>
      </w:r>
      <w:proofErr w:type="spellStart"/>
      <w:r>
        <w:rPr>
          <w:i/>
          <w:iCs/>
          <w:sz w:val="24"/>
          <w:szCs w:val="24"/>
          <w:lang w:val="en-US" w:eastAsia="ru-RU"/>
        </w:rPr>
        <w:t>ru</w:t>
      </w:r>
      <w:proofErr w:type="spellEnd"/>
      <w:r>
        <w:rPr>
          <w:i/>
          <w:iCs/>
          <w:sz w:val="24"/>
          <w:szCs w:val="24"/>
          <w:lang w:eastAsia="ru-RU"/>
        </w:rPr>
        <w:t xml:space="preserve">/ </w:t>
      </w:r>
      <w:r>
        <w:rPr>
          <w:rFonts w:eastAsia="Times New Roman"/>
          <w:i/>
          <w:iCs/>
          <w:sz w:val="24"/>
          <w:szCs w:val="24"/>
          <w:lang w:eastAsia="ru-RU"/>
        </w:rPr>
        <w:t xml:space="preserve">— </w:t>
      </w:r>
      <w:r>
        <w:rPr>
          <w:rFonts w:eastAsia="Times New Roman"/>
          <w:sz w:val="24"/>
          <w:szCs w:val="24"/>
          <w:lang w:eastAsia="ru-RU"/>
        </w:rPr>
        <w:t>официальный сайт Российской государственной исторической библиотеки.</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www</w:t>
      </w:r>
      <w:r>
        <w:rPr>
          <w:i/>
          <w:iCs/>
          <w:sz w:val="24"/>
          <w:szCs w:val="24"/>
          <w:lang w:eastAsia="ru-RU"/>
        </w:rPr>
        <w:t>.</w:t>
      </w:r>
      <w:proofErr w:type="spellStart"/>
      <w:r>
        <w:rPr>
          <w:i/>
          <w:iCs/>
          <w:sz w:val="24"/>
          <w:szCs w:val="24"/>
          <w:lang w:val="en-US" w:eastAsia="ru-RU"/>
        </w:rPr>
        <w:t>hist</w:t>
      </w:r>
      <w:proofErr w:type="spellEnd"/>
      <w:r>
        <w:rPr>
          <w:i/>
          <w:iCs/>
          <w:sz w:val="24"/>
          <w:szCs w:val="24"/>
          <w:lang w:eastAsia="ru-RU"/>
        </w:rPr>
        <w:t>.</w:t>
      </w:r>
      <w:proofErr w:type="spellStart"/>
      <w:r>
        <w:rPr>
          <w:i/>
          <w:iCs/>
          <w:sz w:val="24"/>
          <w:szCs w:val="24"/>
          <w:lang w:val="en-US" w:eastAsia="ru-RU"/>
        </w:rPr>
        <w:t>msu</w:t>
      </w:r>
      <w:proofErr w:type="spellEnd"/>
      <w:r>
        <w:rPr>
          <w:i/>
          <w:iCs/>
          <w:sz w:val="24"/>
          <w:szCs w:val="24"/>
          <w:lang w:eastAsia="ru-RU"/>
        </w:rPr>
        <w:t>.</w:t>
      </w:r>
      <w:proofErr w:type="spellStart"/>
      <w:r>
        <w:rPr>
          <w:i/>
          <w:iCs/>
          <w:sz w:val="24"/>
          <w:szCs w:val="24"/>
          <w:lang w:val="en-US" w:eastAsia="ru-RU"/>
        </w:rPr>
        <w:t>ru</w:t>
      </w:r>
      <w:proofErr w:type="spellEnd"/>
      <w:r>
        <w:rPr>
          <w:i/>
          <w:iCs/>
          <w:sz w:val="24"/>
          <w:szCs w:val="24"/>
          <w:lang w:eastAsia="ru-RU"/>
        </w:rPr>
        <w:t>/</w:t>
      </w:r>
      <w:r>
        <w:rPr>
          <w:i/>
          <w:iCs/>
          <w:sz w:val="24"/>
          <w:szCs w:val="24"/>
          <w:lang w:val="en-US" w:eastAsia="ru-RU"/>
        </w:rPr>
        <w:t>ER</w:t>
      </w:r>
      <w:r>
        <w:rPr>
          <w:i/>
          <w:iCs/>
          <w:sz w:val="24"/>
          <w:szCs w:val="24"/>
          <w:lang w:eastAsia="ru-RU"/>
        </w:rPr>
        <w:t>/</w:t>
      </w:r>
      <w:r>
        <w:rPr>
          <w:i/>
          <w:iCs/>
          <w:sz w:val="24"/>
          <w:szCs w:val="24"/>
          <w:lang w:val="en-US" w:eastAsia="ru-RU"/>
        </w:rPr>
        <w:t>index</w:t>
      </w:r>
      <w:r>
        <w:rPr>
          <w:i/>
          <w:iCs/>
          <w:sz w:val="24"/>
          <w:szCs w:val="24"/>
          <w:lang w:eastAsia="ru-RU"/>
        </w:rPr>
        <w:t>.</w:t>
      </w:r>
      <w:r>
        <w:rPr>
          <w:i/>
          <w:iCs/>
          <w:sz w:val="24"/>
          <w:szCs w:val="24"/>
          <w:lang w:val="en-US" w:eastAsia="ru-RU"/>
        </w:rPr>
        <w:t>html</w:t>
      </w:r>
      <w:r>
        <w:rPr>
          <w:i/>
          <w:iCs/>
          <w:sz w:val="24"/>
          <w:szCs w:val="24"/>
          <w:lang w:eastAsia="ru-RU"/>
        </w:rPr>
        <w:t xml:space="preserve">  </w:t>
      </w:r>
      <w:r>
        <w:rPr>
          <w:rFonts w:eastAsia="Times New Roman"/>
          <w:sz w:val="24"/>
          <w:szCs w:val="24"/>
          <w:lang w:eastAsia="ru-RU"/>
        </w:rPr>
        <w:t>сайт    электронной библиотеки исторического факультета МГУ им. М. В. Ломоносова.</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www</w:t>
      </w:r>
      <w:r>
        <w:rPr>
          <w:i/>
          <w:iCs/>
          <w:sz w:val="24"/>
          <w:szCs w:val="24"/>
          <w:lang w:eastAsia="ru-RU"/>
        </w:rPr>
        <w:t>.</w:t>
      </w:r>
      <w:proofErr w:type="spellStart"/>
      <w:r>
        <w:rPr>
          <w:i/>
          <w:iCs/>
          <w:sz w:val="24"/>
          <w:szCs w:val="24"/>
          <w:lang w:val="en-US" w:eastAsia="ru-RU"/>
        </w:rPr>
        <w:t>vostlit</w:t>
      </w:r>
      <w:proofErr w:type="spellEnd"/>
      <w:r>
        <w:rPr>
          <w:i/>
          <w:iCs/>
          <w:sz w:val="24"/>
          <w:szCs w:val="24"/>
          <w:lang w:eastAsia="ru-RU"/>
        </w:rPr>
        <w:t>.</w:t>
      </w:r>
      <w:r>
        <w:rPr>
          <w:i/>
          <w:iCs/>
          <w:sz w:val="24"/>
          <w:szCs w:val="24"/>
          <w:lang w:val="en-US" w:eastAsia="ru-RU"/>
        </w:rPr>
        <w:t>info</w:t>
      </w:r>
      <w:r>
        <w:rPr>
          <w:i/>
          <w:iCs/>
          <w:sz w:val="24"/>
          <w:szCs w:val="24"/>
          <w:lang w:eastAsia="ru-RU"/>
        </w:rPr>
        <w:t xml:space="preserve">/ </w:t>
      </w:r>
      <w:r>
        <w:rPr>
          <w:rFonts w:eastAsia="Times New Roman"/>
          <w:i/>
          <w:iCs/>
          <w:sz w:val="24"/>
          <w:szCs w:val="24"/>
          <w:lang w:eastAsia="ru-RU"/>
        </w:rPr>
        <w:t xml:space="preserve">— </w:t>
      </w:r>
      <w:r>
        <w:rPr>
          <w:rFonts w:eastAsia="Times New Roman"/>
          <w:sz w:val="24"/>
          <w:szCs w:val="24"/>
          <w:lang w:eastAsia="ru-RU"/>
        </w:rPr>
        <w:t>сайт-хранилище исторических источников Средневековья.</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historic</w:t>
      </w:r>
      <w:r>
        <w:rPr>
          <w:i/>
          <w:iCs/>
          <w:sz w:val="24"/>
          <w:szCs w:val="24"/>
          <w:lang w:eastAsia="ru-RU"/>
        </w:rPr>
        <w:t>.</w:t>
      </w:r>
      <w:proofErr w:type="spellStart"/>
      <w:r>
        <w:rPr>
          <w:i/>
          <w:iCs/>
          <w:sz w:val="24"/>
          <w:szCs w:val="24"/>
          <w:lang w:val="en-US" w:eastAsia="ru-RU"/>
        </w:rPr>
        <w:t>ru</w:t>
      </w:r>
      <w:proofErr w:type="spellEnd"/>
      <w:r>
        <w:rPr>
          <w:i/>
          <w:iCs/>
          <w:sz w:val="24"/>
          <w:szCs w:val="24"/>
          <w:lang w:eastAsia="ru-RU"/>
        </w:rPr>
        <w:t xml:space="preserve">/ -- </w:t>
      </w:r>
      <w:r>
        <w:rPr>
          <w:rFonts w:eastAsia="Times New Roman"/>
          <w:sz w:val="24"/>
          <w:szCs w:val="24"/>
          <w:lang w:eastAsia="ru-RU"/>
        </w:rPr>
        <w:t>сайт электронной библиотеки по всеобщей истории.</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www</w:t>
      </w:r>
      <w:r>
        <w:rPr>
          <w:i/>
          <w:iCs/>
          <w:sz w:val="24"/>
          <w:szCs w:val="24"/>
          <w:lang w:eastAsia="ru-RU"/>
        </w:rPr>
        <w:t>.</w:t>
      </w:r>
      <w:r>
        <w:rPr>
          <w:i/>
          <w:iCs/>
          <w:sz w:val="24"/>
          <w:szCs w:val="24"/>
          <w:lang w:val="en-US" w:eastAsia="ru-RU"/>
        </w:rPr>
        <w:t>arts</w:t>
      </w:r>
      <w:r>
        <w:rPr>
          <w:i/>
          <w:iCs/>
          <w:sz w:val="24"/>
          <w:szCs w:val="24"/>
          <w:lang w:eastAsia="ru-RU"/>
        </w:rPr>
        <w:t>-</w:t>
      </w:r>
      <w:r>
        <w:rPr>
          <w:i/>
          <w:iCs/>
          <w:sz w:val="24"/>
          <w:szCs w:val="24"/>
          <w:lang w:val="en-US" w:eastAsia="ru-RU"/>
        </w:rPr>
        <w:t>museum</w:t>
      </w:r>
      <w:r>
        <w:rPr>
          <w:i/>
          <w:iCs/>
          <w:sz w:val="24"/>
          <w:szCs w:val="24"/>
          <w:lang w:eastAsia="ru-RU"/>
        </w:rPr>
        <w:t>.</w:t>
      </w:r>
      <w:proofErr w:type="spellStart"/>
      <w:r>
        <w:rPr>
          <w:i/>
          <w:iCs/>
          <w:sz w:val="24"/>
          <w:szCs w:val="24"/>
          <w:lang w:val="en-US" w:eastAsia="ru-RU"/>
        </w:rPr>
        <w:t>ru</w:t>
      </w:r>
      <w:proofErr w:type="spellEnd"/>
      <w:r>
        <w:rPr>
          <w:i/>
          <w:iCs/>
          <w:sz w:val="24"/>
          <w:szCs w:val="24"/>
          <w:lang w:eastAsia="ru-RU"/>
        </w:rPr>
        <w:t xml:space="preserve">/ - </w:t>
      </w:r>
      <w:r>
        <w:rPr>
          <w:rFonts w:eastAsia="Times New Roman"/>
          <w:sz w:val="24"/>
          <w:szCs w:val="24"/>
          <w:lang w:eastAsia="ru-RU"/>
        </w:rPr>
        <w:t>официальный сайт Го</w:t>
      </w:r>
      <w:r>
        <w:rPr>
          <w:rFonts w:eastAsia="Times New Roman"/>
          <w:sz w:val="24"/>
          <w:szCs w:val="24"/>
          <w:lang w:eastAsia="ru-RU"/>
        </w:rPr>
        <w:softHyphen/>
        <w:t>сударственного музея изобразительных искусств им. А. С. Пушкина.</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www</w:t>
      </w:r>
      <w:r>
        <w:rPr>
          <w:i/>
          <w:iCs/>
          <w:sz w:val="24"/>
          <w:szCs w:val="24"/>
          <w:lang w:eastAsia="ru-RU"/>
        </w:rPr>
        <w:t>.</w:t>
      </w:r>
      <w:proofErr w:type="spellStart"/>
      <w:r>
        <w:rPr>
          <w:i/>
          <w:iCs/>
          <w:sz w:val="24"/>
          <w:szCs w:val="24"/>
          <w:lang w:val="en-US" w:eastAsia="ru-RU"/>
        </w:rPr>
        <w:t>hermitagemuseum</w:t>
      </w:r>
      <w:proofErr w:type="spellEnd"/>
      <w:r>
        <w:rPr>
          <w:i/>
          <w:iCs/>
          <w:sz w:val="24"/>
          <w:szCs w:val="24"/>
          <w:lang w:eastAsia="ru-RU"/>
        </w:rPr>
        <w:t>.</w:t>
      </w:r>
      <w:r>
        <w:rPr>
          <w:i/>
          <w:iCs/>
          <w:sz w:val="24"/>
          <w:szCs w:val="24"/>
          <w:lang w:val="en-US" w:eastAsia="ru-RU"/>
        </w:rPr>
        <w:t>org</w:t>
      </w:r>
      <w:r>
        <w:rPr>
          <w:i/>
          <w:iCs/>
          <w:sz w:val="24"/>
          <w:szCs w:val="24"/>
          <w:lang w:eastAsia="ru-RU"/>
        </w:rPr>
        <w:t>/</w:t>
      </w:r>
      <w:r>
        <w:rPr>
          <w:i/>
          <w:iCs/>
          <w:sz w:val="24"/>
          <w:szCs w:val="24"/>
          <w:lang w:val="en-US" w:eastAsia="ru-RU"/>
        </w:rPr>
        <w:t>html</w:t>
      </w:r>
      <w:r>
        <w:rPr>
          <w:i/>
          <w:iCs/>
          <w:sz w:val="24"/>
          <w:szCs w:val="24"/>
          <w:lang w:eastAsia="ru-RU"/>
        </w:rPr>
        <w:t>_</w:t>
      </w:r>
      <w:proofErr w:type="spellStart"/>
      <w:r>
        <w:rPr>
          <w:i/>
          <w:iCs/>
          <w:sz w:val="24"/>
          <w:szCs w:val="24"/>
          <w:lang w:val="en-US" w:eastAsia="ru-RU"/>
        </w:rPr>
        <w:t>Ru</w:t>
      </w:r>
      <w:proofErr w:type="spellEnd"/>
      <w:r>
        <w:rPr>
          <w:i/>
          <w:iCs/>
          <w:sz w:val="24"/>
          <w:szCs w:val="24"/>
          <w:lang w:eastAsia="ru-RU"/>
        </w:rPr>
        <w:t>/</w:t>
      </w:r>
      <w:r>
        <w:rPr>
          <w:i/>
          <w:iCs/>
          <w:sz w:val="24"/>
          <w:szCs w:val="24"/>
          <w:lang w:val="en-US" w:eastAsia="ru-RU"/>
        </w:rPr>
        <w:t>index</w:t>
      </w:r>
      <w:r>
        <w:rPr>
          <w:i/>
          <w:iCs/>
          <w:sz w:val="24"/>
          <w:szCs w:val="24"/>
          <w:lang w:eastAsia="ru-RU"/>
        </w:rPr>
        <w:t>.</w:t>
      </w:r>
      <w:r>
        <w:rPr>
          <w:i/>
          <w:iCs/>
          <w:sz w:val="24"/>
          <w:szCs w:val="24"/>
          <w:lang w:val="en-US" w:eastAsia="ru-RU"/>
        </w:rPr>
        <w:t>html</w:t>
      </w:r>
      <w:r>
        <w:rPr>
          <w:i/>
          <w:iCs/>
          <w:sz w:val="24"/>
          <w:szCs w:val="24"/>
          <w:lang w:eastAsia="ru-RU"/>
        </w:rPr>
        <w:t xml:space="preserve"> </w:t>
      </w:r>
      <w:r>
        <w:rPr>
          <w:rFonts w:eastAsia="Times New Roman"/>
          <w:sz w:val="24"/>
          <w:szCs w:val="24"/>
          <w:lang w:eastAsia="ru-RU"/>
        </w:rPr>
        <w:t>официальный сайт Государственного Эрмитажа.</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proofErr w:type="spellStart"/>
      <w:r>
        <w:rPr>
          <w:i/>
          <w:iCs/>
          <w:sz w:val="24"/>
          <w:szCs w:val="24"/>
          <w:lang w:val="en-US" w:eastAsia="ru-RU"/>
        </w:rPr>
        <w:t>artchive</w:t>
      </w:r>
      <w:proofErr w:type="spellEnd"/>
      <w:r>
        <w:rPr>
          <w:i/>
          <w:iCs/>
          <w:sz w:val="24"/>
          <w:szCs w:val="24"/>
          <w:lang w:eastAsia="ru-RU"/>
        </w:rPr>
        <w:t>.</w:t>
      </w:r>
      <w:proofErr w:type="spellStart"/>
      <w:r>
        <w:rPr>
          <w:i/>
          <w:iCs/>
          <w:sz w:val="24"/>
          <w:szCs w:val="24"/>
          <w:lang w:val="en-US" w:eastAsia="ru-RU"/>
        </w:rPr>
        <w:t>ru</w:t>
      </w:r>
      <w:proofErr w:type="spellEnd"/>
      <w:r>
        <w:rPr>
          <w:i/>
          <w:iCs/>
          <w:sz w:val="24"/>
          <w:szCs w:val="24"/>
          <w:lang w:eastAsia="ru-RU"/>
        </w:rPr>
        <w:t xml:space="preserve">/ </w:t>
      </w:r>
      <w:r>
        <w:rPr>
          <w:rFonts w:eastAsia="Times New Roman"/>
          <w:sz w:val="24"/>
          <w:szCs w:val="24"/>
          <w:lang w:eastAsia="ru-RU"/>
        </w:rPr>
        <w:t>— сайт-хранилище живописи худож</w:t>
      </w:r>
      <w:r>
        <w:rPr>
          <w:rFonts w:eastAsia="Times New Roman"/>
          <w:sz w:val="24"/>
          <w:szCs w:val="24"/>
          <w:lang w:eastAsia="ru-RU"/>
        </w:rPr>
        <w:softHyphen/>
        <w:t>ников разных эпох.</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history</w:t>
      </w:r>
      <w:r>
        <w:rPr>
          <w:i/>
          <w:iCs/>
          <w:sz w:val="24"/>
          <w:szCs w:val="24"/>
          <w:lang w:eastAsia="ru-RU"/>
        </w:rPr>
        <w:t>.</w:t>
      </w:r>
      <w:proofErr w:type="spellStart"/>
      <w:r>
        <w:rPr>
          <w:i/>
          <w:iCs/>
          <w:sz w:val="24"/>
          <w:szCs w:val="24"/>
          <w:lang w:val="en-US" w:eastAsia="ru-RU"/>
        </w:rPr>
        <w:t>rin</w:t>
      </w:r>
      <w:proofErr w:type="spellEnd"/>
      <w:r>
        <w:rPr>
          <w:i/>
          <w:iCs/>
          <w:sz w:val="24"/>
          <w:szCs w:val="24"/>
          <w:lang w:eastAsia="ru-RU"/>
        </w:rPr>
        <w:t>.</w:t>
      </w:r>
      <w:proofErr w:type="spellStart"/>
      <w:r>
        <w:rPr>
          <w:i/>
          <w:iCs/>
          <w:sz w:val="24"/>
          <w:szCs w:val="24"/>
          <w:lang w:val="en-US" w:eastAsia="ru-RU"/>
        </w:rPr>
        <w:t>ru</w:t>
      </w:r>
      <w:proofErr w:type="spellEnd"/>
      <w:r>
        <w:rPr>
          <w:i/>
          <w:iCs/>
          <w:sz w:val="24"/>
          <w:szCs w:val="24"/>
          <w:lang w:eastAsia="ru-RU"/>
        </w:rPr>
        <w:t xml:space="preserve">/ </w:t>
      </w:r>
      <w:r>
        <w:rPr>
          <w:rFonts w:eastAsia="Times New Roman"/>
          <w:sz w:val="24"/>
          <w:szCs w:val="24"/>
          <w:lang w:eastAsia="ru-RU"/>
        </w:rPr>
        <w:t>сайт-хранилище электронных материалов по всеобщей истории (исторические карты, источники, мемуары, иллюстрации, биографии историче</w:t>
      </w:r>
      <w:r>
        <w:rPr>
          <w:rFonts w:eastAsia="Times New Roman"/>
          <w:sz w:val="24"/>
          <w:szCs w:val="24"/>
          <w:lang w:eastAsia="ru-RU"/>
        </w:rPr>
        <w:softHyphen/>
        <w:t>ских деятелей).</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www</w:t>
      </w:r>
      <w:r>
        <w:rPr>
          <w:i/>
          <w:iCs/>
          <w:sz w:val="24"/>
          <w:szCs w:val="24"/>
          <w:lang w:eastAsia="ru-RU"/>
        </w:rPr>
        <w:t>.</w:t>
      </w:r>
      <w:proofErr w:type="spellStart"/>
      <w:r>
        <w:rPr>
          <w:i/>
          <w:iCs/>
          <w:sz w:val="24"/>
          <w:szCs w:val="24"/>
          <w:lang w:val="en-US" w:eastAsia="ru-RU"/>
        </w:rPr>
        <w:t>ellada</w:t>
      </w:r>
      <w:proofErr w:type="spellEnd"/>
      <w:r>
        <w:rPr>
          <w:i/>
          <w:iCs/>
          <w:sz w:val="24"/>
          <w:szCs w:val="24"/>
          <w:lang w:eastAsia="ru-RU"/>
        </w:rPr>
        <w:t>.</w:t>
      </w:r>
      <w:proofErr w:type="spellStart"/>
      <w:r>
        <w:rPr>
          <w:i/>
          <w:iCs/>
          <w:sz w:val="24"/>
          <w:szCs w:val="24"/>
          <w:lang w:val="en-US" w:eastAsia="ru-RU"/>
        </w:rPr>
        <w:t>spb</w:t>
      </w:r>
      <w:proofErr w:type="spellEnd"/>
      <w:r>
        <w:rPr>
          <w:i/>
          <w:iCs/>
          <w:sz w:val="24"/>
          <w:szCs w:val="24"/>
          <w:lang w:eastAsia="ru-RU"/>
        </w:rPr>
        <w:t>.</w:t>
      </w:r>
      <w:proofErr w:type="spellStart"/>
      <w:r>
        <w:rPr>
          <w:i/>
          <w:iCs/>
          <w:sz w:val="24"/>
          <w:szCs w:val="24"/>
          <w:lang w:val="en-US" w:eastAsia="ru-RU"/>
        </w:rPr>
        <w:t>ru</w:t>
      </w:r>
      <w:proofErr w:type="spellEnd"/>
      <w:r>
        <w:rPr>
          <w:i/>
          <w:iCs/>
          <w:sz w:val="24"/>
          <w:szCs w:val="24"/>
          <w:lang w:eastAsia="ru-RU"/>
        </w:rPr>
        <w:t xml:space="preserve">/ -- </w:t>
      </w:r>
      <w:r>
        <w:rPr>
          <w:rFonts w:eastAsia="Times New Roman"/>
          <w:sz w:val="24"/>
          <w:szCs w:val="24"/>
          <w:lang w:eastAsia="ru-RU"/>
        </w:rPr>
        <w:t>интернет-проект «Древняя Греция» (история, искусство, мифология, источники, ли</w:t>
      </w:r>
      <w:r>
        <w:rPr>
          <w:rFonts w:eastAsia="Times New Roman"/>
          <w:sz w:val="24"/>
          <w:szCs w:val="24"/>
          <w:lang w:eastAsia="ru-RU"/>
        </w:rPr>
        <w:softHyphen/>
        <w:t>тература).</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proofErr w:type="spellStart"/>
      <w:r>
        <w:rPr>
          <w:i/>
          <w:iCs/>
          <w:sz w:val="24"/>
          <w:szCs w:val="24"/>
          <w:lang w:val="en-US" w:eastAsia="ru-RU"/>
        </w:rPr>
        <w:t>ancientrome</w:t>
      </w:r>
      <w:proofErr w:type="spellEnd"/>
      <w:r>
        <w:rPr>
          <w:i/>
          <w:iCs/>
          <w:sz w:val="24"/>
          <w:szCs w:val="24"/>
          <w:lang w:eastAsia="ru-RU"/>
        </w:rPr>
        <w:t>.</w:t>
      </w:r>
      <w:proofErr w:type="spellStart"/>
      <w:r>
        <w:rPr>
          <w:i/>
          <w:iCs/>
          <w:sz w:val="24"/>
          <w:szCs w:val="24"/>
          <w:lang w:val="en-US" w:eastAsia="ru-RU"/>
        </w:rPr>
        <w:t>ru</w:t>
      </w:r>
      <w:proofErr w:type="spellEnd"/>
      <w:r>
        <w:rPr>
          <w:i/>
          <w:iCs/>
          <w:sz w:val="24"/>
          <w:szCs w:val="24"/>
          <w:lang w:eastAsia="ru-RU"/>
        </w:rPr>
        <w:t xml:space="preserve">/         </w:t>
      </w:r>
      <w:r>
        <w:rPr>
          <w:rFonts w:eastAsia="Times New Roman"/>
          <w:sz w:val="24"/>
          <w:szCs w:val="24"/>
          <w:lang w:eastAsia="ru-RU"/>
        </w:rPr>
        <w:t>интернет-проект    «История</w:t>
      </w:r>
    </w:p>
    <w:p w:rsidR="00341F48" w:rsidRDefault="00341F48">
      <w:pPr>
        <w:shd w:val="clear" w:color="auto" w:fill="FFFFFF"/>
        <w:autoSpaceDE w:val="0"/>
        <w:autoSpaceDN w:val="0"/>
        <w:adjustRightInd w:val="0"/>
        <w:spacing w:after="0" w:line="240" w:lineRule="auto"/>
        <w:jc w:val="both"/>
        <w:rPr>
          <w:sz w:val="24"/>
          <w:szCs w:val="24"/>
          <w:lang w:eastAsia="ru-RU"/>
        </w:rPr>
      </w:pPr>
      <w:r>
        <w:rPr>
          <w:rFonts w:eastAsia="Times New Roman"/>
          <w:sz w:val="24"/>
          <w:szCs w:val="24"/>
          <w:lang w:eastAsia="ru-RU"/>
        </w:rPr>
        <w:t>Древнего Рима» (история, искусство, мифология, источ</w:t>
      </w:r>
      <w:r>
        <w:rPr>
          <w:rFonts w:eastAsia="Times New Roman"/>
          <w:sz w:val="24"/>
          <w:szCs w:val="24"/>
          <w:lang w:eastAsia="ru-RU"/>
        </w:rPr>
        <w:softHyphen/>
        <w:t>ники, литература).</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rulers</w:t>
      </w:r>
      <w:r>
        <w:rPr>
          <w:i/>
          <w:iCs/>
          <w:sz w:val="24"/>
          <w:szCs w:val="24"/>
          <w:lang w:eastAsia="ru-RU"/>
        </w:rPr>
        <w:t>.</w:t>
      </w:r>
      <w:proofErr w:type="spellStart"/>
      <w:r>
        <w:rPr>
          <w:i/>
          <w:iCs/>
          <w:sz w:val="24"/>
          <w:szCs w:val="24"/>
          <w:lang w:val="en-US" w:eastAsia="ru-RU"/>
        </w:rPr>
        <w:t>narod</w:t>
      </w:r>
      <w:proofErr w:type="spellEnd"/>
      <w:r>
        <w:rPr>
          <w:i/>
          <w:iCs/>
          <w:sz w:val="24"/>
          <w:szCs w:val="24"/>
          <w:lang w:eastAsia="ru-RU"/>
        </w:rPr>
        <w:t>.</w:t>
      </w:r>
      <w:proofErr w:type="spellStart"/>
      <w:r>
        <w:rPr>
          <w:i/>
          <w:iCs/>
          <w:sz w:val="24"/>
          <w:szCs w:val="24"/>
          <w:lang w:val="en-US" w:eastAsia="ru-RU"/>
        </w:rPr>
        <w:t>ru</w:t>
      </w:r>
      <w:proofErr w:type="spellEnd"/>
      <w:r>
        <w:rPr>
          <w:i/>
          <w:iCs/>
          <w:sz w:val="24"/>
          <w:szCs w:val="24"/>
          <w:lang w:eastAsia="ru-RU"/>
        </w:rPr>
        <w:t xml:space="preserve">/ </w:t>
      </w:r>
      <w:r>
        <w:rPr>
          <w:rFonts w:eastAsia="Times New Roman"/>
          <w:i/>
          <w:iCs/>
          <w:sz w:val="24"/>
          <w:szCs w:val="24"/>
          <w:lang w:eastAsia="ru-RU"/>
        </w:rPr>
        <w:t xml:space="preserve">• </w:t>
      </w:r>
      <w:r>
        <w:rPr>
          <w:rFonts w:eastAsia="Times New Roman"/>
          <w:sz w:val="24"/>
          <w:szCs w:val="24"/>
          <w:lang w:eastAsia="ru-RU"/>
        </w:rPr>
        <w:t>интернет-проект «Всемирная история в лицах» (биографии деятелей всемирной исто</w:t>
      </w:r>
      <w:r>
        <w:rPr>
          <w:rFonts w:eastAsia="Times New Roman"/>
          <w:sz w:val="24"/>
          <w:szCs w:val="24"/>
          <w:lang w:eastAsia="ru-RU"/>
        </w:rPr>
        <w:softHyphen/>
        <w:t>рии).</w:t>
      </w:r>
    </w:p>
    <w:p w:rsidR="00341F48" w:rsidRDefault="00341F48">
      <w:pPr>
        <w:shd w:val="clear" w:color="auto" w:fill="FFFFFF"/>
        <w:autoSpaceDE w:val="0"/>
        <w:autoSpaceDN w:val="0"/>
        <w:adjustRightInd w:val="0"/>
        <w:spacing w:after="0" w:line="240" w:lineRule="auto"/>
        <w:jc w:val="both"/>
        <w:rPr>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his</w:t>
      </w:r>
      <w:r>
        <w:rPr>
          <w:i/>
          <w:iCs/>
          <w:sz w:val="24"/>
          <w:szCs w:val="24"/>
          <w:lang w:eastAsia="ru-RU"/>
        </w:rPr>
        <w:t>.</w:t>
      </w:r>
      <w:proofErr w:type="spellStart"/>
      <w:r>
        <w:rPr>
          <w:i/>
          <w:iCs/>
          <w:sz w:val="24"/>
          <w:szCs w:val="24"/>
          <w:lang w:val="en-US" w:eastAsia="ru-RU"/>
        </w:rPr>
        <w:t>lseptember</w:t>
      </w:r>
      <w:proofErr w:type="spellEnd"/>
      <w:r>
        <w:rPr>
          <w:i/>
          <w:iCs/>
          <w:sz w:val="24"/>
          <w:szCs w:val="24"/>
          <w:lang w:eastAsia="ru-RU"/>
        </w:rPr>
        <w:t>.</w:t>
      </w:r>
      <w:proofErr w:type="spellStart"/>
      <w:r>
        <w:rPr>
          <w:i/>
          <w:iCs/>
          <w:sz w:val="24"/>
          <w:szCs w:val="24"/>
          <w:lang w:val="en-US" w:eastAsia="ru-RU"/>
        </w:rPr>
        <w:t>ru</w:t>
      </w:r>
      <w:proofErr w:type="spellEnd"/>
      <w:r>
        <w:rPr>
          <w:i/>
          <w:iCs/>
          <w:sz w:val="24"/>
          <w:szCs w:val="24"/>
          <w:lang w:eastAsia="ru-RU"/>
        </w:rPr>
        <w:t>/</w:t>
      </w:r>
      <w:proofErr w:type="spellStart"/>
      <w:r>
        <w:rPr>
          <w:i/>
          <w:iCs/>
          <w:sz w:val="24"/>
          <w:szCs w:val="24"/>
          <w:lang w:val="en-US" w:eastAsia="ru-RU"/>
        </w:rPr>
        <w:t>urok</w:t>
      </w:r>
      <w:proofErr w:type="spellEnd"/>
      <w:r>
        <w:rPr>
          <w:i/>
          <w:iCs/>
          <w:sz w:val="24"/>
          <w:szCs w:val="24"/>
          <w:lang w:eastAsia="ru-RU"/>
        </w:rPr>
        <w:t xml:space="preserve">/ </w:t>
      </w:r>
      <w:r>
        <w:rPr>
          <w:rFonts w:eastAsia="Times New Roman"/>
          <w:sz w:val="24"/>
          <w:szCs w:val="24"/>
          <w:lang w:eastAsia="ru-RU"/>
        </w:rPr>
        <w:t>электронная копилка методических материалов для учителей истории.</w:t>
      </w:r>
    </w:p>
    <w:p w:rsidR="00341F48" w:rsidRDefault="00341F48">
      <w:pPr>
        <w:shd w:val="clear" w:color="auto" w:fill="FFFFFF"/>
        <w:spacing w:after="0" w:line="240" w:lineRule="auto"/>
        <w:jc w:val="both"/>
        <w:rPr>
          <w:rFonts w:eastAsia="Times New Roman"/>
          <w:sz w:val="24"/>
          <w:szCs w:val="24"/>
          <w:lang w:eastAsia="ru-RU"/>
        </w:rPr>
      </w:pPr>
      <w:r>
        <w:rPr>
          <w:i/>
          <w:iCs/>
          <w:sz w:val="24"/>
          <w:szCs w:val="24"/>
          <w:lang w:val="en-US" w:eastAsia="ru-RU"/>
        </w:rPr>
        <w:t>http</w:t>
      </w:r>
      <w:r>
        <w:rPr>
          <w:i/>
          <w:iCs/>
          <w:sz w:val="24"/>
          <w:szCs w:val="24"/>
          <w:lang w:eastAsia="ru-RU"/>
        </w:rPr>
        <w:t>://</w:t>
      </w:r>
      <w:r>
        <w:rPr>
          <w:i/>
          <w:iCs/>
          <w:sz w:val="24"/>
          <w:szCs w:val="24"/>
          <w:lang w:val="en-US" w:eastAsia="ru-RU"/>
        </w:rPr>
        <w:t>lesson</w:t>
      </w:r>
      <w:r>
        <w:rPr>
          <w:i/>
          <w:iCs/>
          <w:sz w:val="24"/>
          <w:szCs w:val="24"/>
          <w:lang w:eastAsia="ru-RU"/>
        </w:rPr>
        <w:t>-</w:t>
      </w:r>
      <w:r>
        <w:rPr>
          <w:i/>
          <w:iCs/>
          <w:sz w:val="24"/>
          <w:szCs w:val="24"/>
          <w:lang w:val="en-US" w:eastAsia="ru-RU"/>
        </w:rPr>
        <w:t>history</w:t>
      </w:r>
      <w:r>
        <w:rPr>
          <w:i/>
          <w:iCs/>
          <w:sz w:val="24"/>
          <w:szCs w:val="24"/>
          <w:lang w:eastAsia="ru-RU"/>
        </w:rPr>
        <w:t>.</w:t>
      </w:r>
      <w:proofErr w:type="spellStart"/>
      <w:r>
        <w:rPr>
          <w:i/>
          <w:iCs/>
          <w:sz w:val="24"/>
          <w:szCs w:val="24"/>
          <w:lang w:val="en-US" w:eastAsia="ru-RU"/>
        </w:rPr>
        <w:t>narod</w:t>
      </w:r>
      <w:proofErr w:type="spellEnd"/>
      <w:r>
        <w:rPr>
          <w:i/>
          <w:iCs/>
          <w:sz w:val="24"/>
          <w:szCs w:val="24"/>
          <w:lang w:eastAsia="ru-RU"/>
        </w:rPr>
        <w:t>.</w:t>
      </w:r>
      <w:proofErr w:type="spellStart"/>
      <w:r>
        <w:rPr>
          <w:i/>
          <w:iCs/>
          <w:sz w:val="24"/>
          <w:szCs w:val="24"/>
          <w:lang w:val="en-US" w:eastAsia="ru-RU"/>
        </w:rPr>
        <w:t>ru</w:t>
      </w:r>
      <w:proofErr w:type="spellEnd"/>
      <w:r>
        <w:rPr>
          <w:i/>
          <w:iCs/>
          <w:sz w:val="24"/>
          <w:szCs w:val="24"/>
          <w:lang w:eastAsia="ru-RU"/>
        </w:rPr>
        <w:t xml:space="preserve">/ -- </w:t>
      </w:r>
      <w:r>
        <w:rPr>
          <w:rFonts w:eastAsia="Times New Roman"/>
          <w:sz w:val="24"/>
          <w:szCs w:val="24"/>
          <w:lang w:eastAsia="ru-RU"/>
        </w:rPr>
        <w:t>сайт учителя истории А. И. Чернова (электронные презентации к урокам исто</w:t>
      </w:r>
      <w:r>
        <w:rPr>
          <w:rFonts w:eastAsia="Times New Roman"/>
          <w:sz w:val="24"/>
          <w:szCs w:val="24"/>
          <w:lang w:eastAsia="ru-RU"/>
        </w:rPr>
        <w:softHyphen/>
        <w:t>рии).</w:t>
      </w:r>
    </w:p>
    <w:p w:rsidR="00341F48" w:rsidRDefault="00341F48">
      <w:pPr>
        <w:shd w:val="clear" w:color="auto" w:fill="FFFFFF"/>
        <w:spacing w:after="0" w:line="240" w:lineRule="auto"/>
        <w:jc w:val="both"/>
        <w:rPr>
          <w:rFonts w:eastAsia="Times New Roman"/>
          <w:sz w:val="24"/>
          <w:szCs w:val="24"/>
          <w:lang w:eastAsia="ru-RU"/>
        </w:rPr>
      </w:pPr>
    </w:p>
    <w:p w:rsidR="00341F48" w:rsidRPr="00823FDE" w:rsidRDefault="00823FDE">
      <w:pPr>
        <w:shd w:val="clear" w:color="auto" w:fill="FFFFFF"/>
        <w:spacing w:after="0" w:line="240" w:lineRule="auto"/>
        <w:jc w:val="both"/>
        <w:rPr>
          <w:rFonts w:eastAsia="Times New Roman"/>
          <w:b/>
          <w:sz w:val="24"/>
          <w:szCs w:val="24"/>
          <w:lang w:eastAsia="ru-RU"/>
        </w:rPr>
      </w:pPr>
      <w:r w:rsidRPr="00823FDE">
        <w:rPr>
          <w:rFonts w:eastAsia="Times New Roman"/>
          <w:b/>
          <w:sz w:val="24"/>
          <w:szCs w:val="24"/>
          <w:lang w:eastAsia="ru-RU"/>
        </w:rPr>
        <w:t>3. Тематический план.</w:t>
      </w:r>
    </w:p>
    <w:p w:rsidR="00823FDE" w:rsidRDefault="00823FDE">
      <w:pPr>
        <w:shd w:val="clear" w:color="auto" w:fill="FFFFFF"/>
        <w:spacing w:after="0" w:line="240" w:lineRule="auto"/>
        <w:jc w:val="both"/>
        <w:rPr>
          <w:rFonts w:eastAsia="Times New Roman"/>
          <w:sz w:val="24"/>
          <w:szCs w:val="24"/>
          <w:lang w:eastAsia="ru-RU"/>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6"/>
        <w:gridCol w:w="9232"/>
        <w:gridCol w:w="4111"/>
      </w:tblGrid>
      <w:tr w:rsidR="00823FDE" w:rsidTr="00823FDE">
        <w:tc>
          <w:tcPr>
            <w:tcW w:w="686"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w:t>
            </w:r>
          </w:p>
        </w:tc>
        <w:tc>
          <w:tcPr>
            <w:tcW w:w="9232"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Тема раздел, урока</w:t>
            </w:r>
          </w:p>
        </w:tc>
        <w:tc>
          <w:tcPr>
            <w:tcW w:w="4111"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Кол-во часов</w:t>
            </w:r>
          </w:p>
        </w:tc>
      </w:tr>
      <w:tr w:rsidR="00823FDE" w:rsidTr="00341F48">
        <w:tc>
          <w:tcPr>
            <w:tcW w:w="14029" w:type="dxa"/>
            <w:gridSpan w:val="3"/>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Глава1. Начало индустриальной эпохи  3</w:t>
            </w:r>
          </w:p>
        </w:tc>
      </w:tr>
      <w:tr w:rsidR="00823FDE" w:rsidTr="00823FDE">
        <w:tc>
          <w:tcPr>
            <w:tcW w:w="686"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1</w:t>
            </w:r>
          </w:p>
        </w:tc>
        <w:tc>
          <w:tcPr>
            <w:tcW w:w="9232"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Экономическое развитие в</w:t>
            </w:r>
            <w:r>
              <w:rPr>
                <w:sz w:val="28"/>
                <w:szCs w:val="24"/>
                <w:lang w:val="en-US"/>
              </w:rPr>
              <w:t>XIX</w:t>
            </w:r>
            <w:r>
              <w:rPr>
                <w:sz w:val="28"/>
                <w:szCs w:val="24"/>
              </w:rPr>
              <w:t xml:space="preserve">- начале </w:t>
            </w:r>
            <w:r>
              <w:rPr>
                <w:sz w:val="28"/>
                <w:szCs w:val="24"/>
                <w:lang w:val="en-US"/>
              </w:rPr>
              <w:t>XX</w:t>
            </w:r>
            <w:r>
              <w:rPr>
                <w:sz w:val="28"/>
                <w:szCs w:val="24"/>
              </w:rPr>
              <w:t xml:space="preserve"> в.Меняющееся общество. Век демократизации.</w:t>
            </w:r>
          </w:p>
        </w:tc>
        <w:tc>
          <w:tcPr>
            <w:tcW w:w="4111"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1</w:t>
            </w:r>
          </w:p>
        </w:tc>
      </w:tr>
      <w:tr w:rsidR="00823FDE" w:rsidTr="00823FDE">
        <w:tc>
          <w:tcPr>
            <w:tcW w:w="686"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2</w:t>
            </w:r>
          </w:p>
        </w:tc>
        <w:tc>
          <w:tcPr>
            <w:tcW w:w="9232"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«Великие идеологии».</w:t>
            </w:r>
          </w:p>
        </w:tc>
        <w:tc>
          <w:tcPr>
            <w:tcW w:w="4111"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1</w:t>
            </w:r>
          </w:p>
        </w:tc>
      </w:tr>
      <w:tr w:rsidR="00823FDE" w:rsidTr="00823FDE">
        <w:tc>
          <w:tcPr>
            <w:tcW w:w="686"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lastRenderedPageBreak/>
              <w:t>3</w:t>
            </w:r>
          </w:p>
        </w:tc>
        <w:tc>
          <w:tcPr>
            <w:tcW w:w="9232"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 xml:space="preserve">Образование и наука. </w:t>
            </w:r>
            <w:r>
              <w:rPr>
                <w:sz w:val="28"/>
                <w:szCs w:val="24"/>
                <w:lang w:val="en-US"/>
              </w:rPr>
              <w:t>XIX</w:t>
            </w:r>
            <w:r>
              <w:rPr>
                <w:sz w:val="28"/>
                <w:szCs w:val="24"/>
              </w:rPr>
              <w:t xml:space="preserve"> век в зеркале </w:t>
            </w:r>
            <w:proofErr w:type="spellStart"/>
            <w:r>
              <w:rPr>
                <w:sz w:val="28"/>
                <w:szCs w:val="24"/>
              </w:rPr>
              <w:t>хужожественных</w:t>
            </w:r>
            <w:proofErr w:type="spellEnd"/>
            <w:r>
              <w:rPr>
                <w:sz w:val="28"/>
                <w:szCs w:val="24"/>
              </w:rPr>
              <w:t xml:space="preserve"> исканий.</w:t>
            </w:r>
          </w:p>
        </w:tc>
        <w:tc>
          <w:tcPr>
            <w:tcW w:w="4111"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1</w:t>
            </w:r>
          </w:p>
        </w:tc>
      </w:tr>
      <w:tr w:rsidR="00823FDE" w:rsidTr="00341F48">
        <w:tc>
          <w:tcPr>
            <w:tcW w:w="14029" w:type="dxa"/>
            <w:gridSpan w:val="3"/>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 xml:space="preserve">Глава2. Страны Европы и США в первой половине </w:t>
            </w:r>
            <w:r>
              <w:rPr>
                <w:sz w:val="28"/>
                <w:szCs w:val="24"/>
                <w:lang w:val="en-US"/>
              </w:rPr>
              <w:t>XIX</w:t>
            </w:r>
            <w:r>
              <w:rPr>
                <w:sz w:val="28"/>
                <w:szCs w:val="24"/>
              </w:rPr>
              <w:t xml:space="preserve"> в. 3</w:t>
            </w:r>
          </w:p>
        </w:tc>
      </w:tr>
      <w:tr w:rsidR="00823FDE" w:rsidTr="00823FDE">
        <w:tc>
          <w:tcPr>
            <w:tcW w:w="686"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4</w:t>
            </w:r>
          </w:p>
        </w:tc>
        <w:tc>
          <w:tcPr>
            <w:tcW w:w="9232"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 xml:space="preserve">Франция и Великобритании в первой половине </w:t>
            </w:r>
            <w:r>
              <w:rPr>
                <w:sz w:val="28"/>
                <w:szCs w:val="24"/>
                <w:lang w:val="en-US"/>
              </w:rPr>
              <w:t>XIX</w:t>
            </w:r>
            <w:r>
              <w:rPr>
                <w:sz w:val="28"/>
                <w:szCs w:val="24"/>
              </w:rPr>
              <w:t xml:space="preserve"> в.</w:t>
            </w:r>
          </w:p>
        </w:tc>
        <w:tc>
          <w:tcPr>
            <w:tcW w:w="4111"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1</w:t>
            </w:r>
          </w:p>
        </w:tc>
      </w:tr>
      <w:tr w:rsidR="00823FDE" w:rsidTr="00823FDE">
        <w:tc>
          <w:tcPr>
            <w:tcW w:w="686"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5</w:t>
            </w:r>
          </w:p>
        </w:tc>
        <w:tc>
          <w:tcPr>
            <w:tcW w:w="9232"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 xml:space="preserve">Объединение Италии .Германия в первой половине </w:t>
            </w:r>
            <w:r>
              <w:rPr>
                <w:sz w:val="28"/>
                <w:szCs w:val="24"/>
                <w:lang w:val="en-US"/>
              </w:rPr>
              <w:t>XIX</w:t>
            </w:r>
            <w:r>
              <w:rPr>
                <w:sz w:val="28"/>
                <w:szCs w:val="24"/>
              </w:rPr>
              <w:t xml:space="preserve"> в.</w:t>
            </w:r>
          </w:p>
        </w:tc>
        <w:tc>
          <w:tcPr>
            <w:tcW w:w="4111"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1</w:t>
            </w:r>
          </w:p>
        </w:tc>
      </w:tr>
      <w:tr w:rsidR="00823FDE" w:rsidTr="00823FDE">
        <w:tc>
          <w:tcPr>
            <w:tcW w:w="686"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6</w:t>
            </w:r>
          </w:p>
        </w:tc>
        <w:tc>
          <w:tcPr>
            <w:tcW w:w="9232"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 xml:space="preserve">США до середины </w:t>
            </w:r>
            <w:r>
              <w:rPr>
                <w:sz w:val="28"/>
                <w:szCs w:val="24"/>
                <w:lang w:val="en-US"/>
              </w:rPr>
              <w:t>XIX</w:t>
            </w:r>
            <w:r>
              <w:rPr>
                <w:sz w:val="28"/>
                <w:szCs w:val="24"/>
              </w:rPr>
              <w:t xml:space="preserve"> в.</w:t>
            </w:r>
          </w:p>
        </w:tc>
        <w:tc>
          <w:tcPr>
            <w:tcW w:w="4111"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1</w:t>
            </w:r>
          </w:p>
        </w:tc>
      </w:tr>
      <w:tr w:rsidR="00823FDE" w:rsidTr="00341F48">
        <w:tc>
          <w:tcPr>
            <w:tcW w:w="14029" w:type="dxa"/>
            <w:gridSpan w:val="3"/>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 xml:space="preserve">Глава 3. Азия, Африка и Латинская Америка в </w:t>
            </w:r>
            <w:r>
              <w:rPr>
                <w:sz w:val="28"/>
                <w:szCs w:val="24"/>
                <w:lang w:val="en-US"/>
              </w:rPr>
              <w:t>XIX</w:t>
            </w:r>
            <w:r>
              <w:rPr>
                <w:sz w:val="28"/>
                <w:szCs w:val="24"/>
              </w:rPr>
              <w:t xml:space="preserve">-начале </w:t>
            </w:r>
            <w:r>
              <w:rPr>
                <w:sz w:val="28"/>
                <w:szCs w:val="24"/>
                <w:lang w:val="en-US"/>
              </w:rPr>
              <w:t>XX</w:t>
            </w:r>
            <w:r>
              <w:rPr>
                <w:sz w:val="28"/>
                <w:szCs w:val="24"/>
              </w:rPr>
              <w:t xml:space="preserve"> в.  1 час </w:t>
            </w:r>
          </w:p>
        </w:tc>
      </w:tr>
      <w:tr w:rsidR="00823FDE" w:rsidTr="00823FDE">
        <w:tc>
          <w:tcPr>
            <w:tcW w:w="686"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lang w:val="en-US"/>
              </w:rPr>
            </w:pPr>
            <w:r>
              <w:rPr>
                <w:sz w:val="28"/>
                <w:szCs w:val="24"/>
                <w:lang w:val="en-US"/>
              </w:rPr>
              <w:t>7</w:t>
            </w:r>
          </w:p>
        </w:tc>
        <w:tc>
          <w:tcPr>
            <w:tcW w:w="9232"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 xml:space="preserve">Страны Азии, Африки и страны Латинской Америки в </w:t>
            </w:r>
            <w:r>
              <w:rPr>
                <w:sz w:val="28"/>
                <w:szCs w:val="24"/>
                <w:lang w:val="en-US"/>
              </w:rPr>
              <w:t>XIX</w:t>
            </w:r>
            <w:r>
              <w:rPr>
                <w:sz w:val="28"/>
                <w:szCs w:val="24"/>
              </w:rPr>
              <w:t xml:space="preserve">-начале </w:t>
            </w:r>
            <w:r>
              <w:rPr>
                <w:sz w:val="28"/>
                <w:szCs w:val="24"/>
                <w:lang w:val="en-US"/>
              </w:rPr>
              <w:t>XX</w:t>
            </w:r>
            <w:r>
              <w:rPr>
                <w:sz w:val="28"/>
                <w:szCs w:val="24"/>
              </w:rPr>
              <w:t xml:space="preserve"> в</w:t>
            </w:r>
          </w:p>
          <w:p w:rsidR="00823FDE" w:rsidRDefault="00823FDE" w:rsidP="00341F48">
            <w:pPr>
              <w:rPr>
                <w:sz w:val="28"/>
                <w:szCs w:val="24"/>
              </w:rPr>
            </w:pPr>
            <w:r>
              <w:rPr>
                <w:sz w:val="28"/>
                <w:szCs w:val="24"/>
              </w:rPr>
              <w:t>.</w:t>
            </w:r>
          </w:p>
        </w:tc>
        <w:tc>
          <w:tcPr>
            <w:tcW w:w="4111"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1</w:t>
            </w:r>
          </w:p>
        </w:tc>
      </w:tr>
      <w:tr w:rsidR="00823FDE" w:rsidTr="00341F48">
        <w:tc>
          <w:tcPr>
            <w:tcW w:w="14029" w:type="dxa"/>
            <w:gridSpan w:val="3"/>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 xml:space="preserve">Глава 4.  Страны Европы и США во второй половине </w:t>
            </w:r>
            <w:r>
              <w:rPr>
                <w:sz w:val="28"/>
                <w:szCs w:val="24"/>
                <w:lang w:val="en-US"/>
              </w:rPr>
              <w:t>XIX</w:t>
            </w:r>
            <w:r>
              <w:rPr>
                <w:sz w:val="28"/>
                <w:szCs w:val="24"/>
              </w:rPr>
              <w:t xml:space="preserve">- начале </w:t>
            </w:r>
            <w:r>
              <w:rPr>
                <w:sz w:val="28"/>
                <w:szCs w:val="24"/>
                <w:lang w:val="en-US"/>
              </w:rPr>
              <w:t>XX</w:t>
            </w:r>
            <w:r>
              <w:rPr>
                <w:sz w:val="28"/>
                <w:szCs w:val="24"/>
              </w:rPr>
              <w:t xml:space="preserve"> в. 2 часа</w:t>
            </w:r>
          </w:p>
        </w:tc>
      </w:tr>
      <w:tr w:rsidR="00823FDE" w:rsidTr="00823FDE">
        <w:tc>
          <w:tcPr>
            <w:tcW w:w="686"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8</w:t>
            </w:r>
          </w:p>
        </w:tc>
        <w:tc>
          <w:tcPr>
            <w:tcW w:w="9232"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 xml:space="preserve">Страны Европы: Великобритания, Франция, Германия, Италия и США во второй половине </w:t>
            </w:r>
            <w:r>
              <w:rPr>
                <w:sz w:val="28"/>
                <w:szCs w:val="24"/>
                <w:lang w:val="en-US"/>
              </w:rPr>
              <w:t>XIX</w:t>
            </w:r>
            <w:r>
              <w:rPr>
                <w:sz w:val="28"/>
                <w:szCs w:val="24"/>
              </w:rPr>
              <w:t xml:space="preserve">- начале </w:t>
            </w:r>
            <w:r>
              <w:rPr>
                <w:sz w:val="28"/>
                <w:szCs w:val="24"/>
                <w:lang w:val="en-US"/>
              </w:rPr>
              <w:t>XX</w:t>
            </w:r>
            <w:r>
              <w:rPr>
                <w:sz w:val="28"/>
                <w:szCs w:val="24"/>
              </w:rPr>
              <w:t xml:space="preserve"> в.</w:t>
            </w:r>
          </w:p>
        </w:tc>
        <w:tc>
          <w:tcPr>
            <w:tcW w:w="4111" w:type="dxa"/>
            <w:tcBorders>
              <w:top w:val="single" w:sz="4" w:space="0" w:color="auto"/>
              <w:left w:val="single" w:sz="4" w:space="0" w:color="auto"/>
              <w:bottom w:val="single" w:sz="4" w:space="0" w:color="auto"/>
              <w:right w:val="single" w:sz="4" w:space="0" w:color="auto"/>
            </w:tcBorders>
          </w:tcPr>
          <w:p w:rsidR="00823FDE" w:rsidRDefault="00F8573C" w:rsidP="00341F48">
            <w:pPr>
              <w:rPr>
                <w:sz w:val="28"/>
                <w:szCs w:val="24"/>
              </w:rPr>
            </w:pPr>
            <w:r>
              <w:rPr>
                <w:sz w:val="28"/>
                <w:szCs w:val="24"/>
              </w:rPr>
              <w:t>1</w:t>
            </w:r>
          </w:p>
        </w:tc>
      </w:tr>
      <w:tr w:rsidR="00823FDE" w:rsidTr="00823FDE">
        <w:tc>
          <w:tcPr>
            <w:tcW w:w="686"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9</w:t>
            </w:r>
          </w:p>
        </w:tc>
        <w:tc>
          <w:tcPr>
            <w:tcW w:w="9232" w:type="dxa"/>
            <w:tcBorders>
              <w:top w:val="single" w:sz="4" w:space="0" w:color="auto"/>
              <w:left w:val="single" w:sz="4" w:space="0" w:color="auto"/>
              <w:bottom w:val="single" w:sz="4" w:space="0" w:color="auto"/>
              <w:right w:val="single" w:sz="4" w:space="0" w:color="auto"/>
            </w:tcBorders>
          </w:tcPr>
          <w:p w:rsidR="00823FDE" w:rsidRDefault="00823FDE" w:rsidP="00341F48">
            <w:pPr>
              <w:rPr>
                <w:sz w:val="28"/>
                <w:szCs w:val="24"/>
              </w:rPr>
            </w:pPr>
            <w:r>
              <w:rPr>
                <w:sz w:val="28"/>
                <w:szCs w:val="24"/>
              </w:rPr>
              <w:t xml:space="preserve">Международные отношения в </w:t>
            </w:r>
            <w:r>
              <w:rPr>
                <w:sz w:val="28"/>
                <w:szCs w:val="24"/>
                <w:lang w:val="en-US"/>
              </w:rPr>
              <w:t>XIX</w:t>
            </w:r>
            <w:r>
              <w:rPr>
                <w:sz w:val="28"/>
                <w:szCs w:val="24"/>
              </w:rPr>
              <w:t xml:space="preserve">- начале </w:t>
            </w:r>
            <w:r>
              <w:rPr>
                <w:sz w:val="28"/>
                <w:szCs w:val="24"/>
                <w:lang w:val="en-US"/>
              </w:rPr>
              <w:t>XX</w:t>
            </w:r>
            <w:r>
              <w:rPr>
                <w:sz w:val="28"/>
                <w:szCs w:val="24"/>
              </w:rPr>
              <w:t xml:space="preserve"> в.  Итоговое повторение по курсу</w:t>
            </w:r>
          </w:p>
        </w:tc>
        <w:tc>
          <w:tcPr>
            <w:tcW w:w="4111" w:type="dxa"/>
            <w:tcBorders>
              <w:top w:val="single" w:sz="4" w:space="0" w:color="auto"/>
              <w:left w:val="single" w:sz="4" w:space="0" w:color="auto"/>
              <w:bottom w:val="single" w:sz="4" w:space="0" w:color="auto"/>
              <w:right w:val="single" w:sz="4" w:space="0" w:color="auto"/>
            </w:tcBorders>
          </w:tcPr>
          <w:p w:rsidR="00823FDE" w:rsidRDefault="00F8573C" w:rsidP="00341F48">
            <w:pPr>
              <w:rPr>
                <w:sz w:val="28"/>
                <w:szCs w:val="24"/>
              </w:rPr>
            </w:pPr>
            <w:r>
              <w:rPr>
                <w:sz w:val="28"/>
                <w:szCs w:val="24"/>
              </w:rPr>
              <w:t>1</w:t>
            </w:r>
          </w:p>
        </w:tc>
      </w:tr>
      <w:tr w:rsidR="00296047" w:rsidTr="00823FDE">
        <w:tc>
          <w:tcPr>
            <w:tcW w:w="686" w:type="dxa"/>
            <w:tcBorders>
              <w:top w:val="single" w:sz="4" w:space="0" w:color="auto"/>
              <w:left w:val="single" w:sz="4" w:space="0" w:color="auto"/>
              <w:bottom w:val="single" w:sz="4" w:space="0" w:color="auto"/>
              <w:right w:val="single" w:sz="4" w:space="0" w:color="auto"/>
            </w:tcBorders>
          </w:tcPr>
          <w:p w:rsidR="00296047" w:rsidRDefault="00296047" w:rsidP="00341F48">
            <w:pPr>
              <w:rPr>
                <w:sz w:val="28"/>
                <w:szCs w:val="24"/>
              </w:rPr>
            </w:pPr>
          </w:p>
        </w:tc>
        <w:tc>
          <w:tcPr>
            <w:tcW w:w="9232" w:type="dxa"/>
            <w:tcBorders>
              <w:top w:val="single" w:sz="4" w:space="0" w:color="auto"/>
              <w:left w:val="single" w:sz="4" w:space="0" w:color="auto"/>
              <w:bottom w:val="single" w:sz="4" w:space="0" w:color="auto"/>
              <w:right w:val="single" w:sz="4" w:space="0" w:color="auto"/>
            </w:tcBorders>
          </w:tcPr>
          <w:p w:rsidR="00296047" w:rsidRDefault="00296047" w:rsidP="00341F48">
            <w:pPr>
              <w:rPr>
                <w:sz w:val="28"/>
                <w:szCs w:val="24"/>
              </w:rPr>
            </w:pPr>
            <w:r>
              <w:rPr>
                <w:sz w:val="28"/>
                <w:szCs w:val="24"/>
              </w:rPr>
              <w:t xml:space="preserve">ИТОГО </w:t>
            </w:r>
          </w:p>
        </w:tc>
        <w:tc>
          <w:tcPr>
            <w:tcW w:w="4111" w:type="dxa"/>
            <w:tcBorders>
              <w:top w:val="single" w:sz="4" w:space="0" w:color="auto"/>
              <w:left w:val="single" w:sz="4" w:space="0" w:color="auto"/>
              <w:bottom w:val="single" w:sz="4" w:space="0" w:color="auto"/>
              <w:right w:val="single" w:sz="4" w:space="0" w:color="auto"/>
            </w:tcBorders>
          </w:tcPr>
          <w:p w:rsidR="00296047" w:rsidRDefault="00296047" w:rsidP="00341F48">
            <w:pPr>
              <w:rPr>
                <w:sz w:val="28"/>
                <w:szCs w:val="24"/>
              </w:rPr>
            </w:pPr>
            <w:r>
              <w:rPr>
                <w:sz w:val="28"/>
                <w:szCs w:val="24"/>
              </w:rPr>
              <w:t xml:space="preserve"> 9 часов</w:t>
            </w:r>
          </w:p>
        </w:tc>
      </w:tr>
    </w:tbl>
    <w:p w:rsidR="00296047" w:rsidRDefault="00296047" w:rsidP="00791F14">
      <w:pPr>
        <w:rPr>
          <w:sz w:val="28"/>
          <w:szCs w:val="24"/>
        </w:rPr>
      </w:pPr>
    </w:p>
    <w:sectPr w:rsidR="00296047" w:rsidSect="00823FDE">
      <w:pgSz w:w="16838" w:h="11906" w:orient="landscape"/>
      <w:pgMar w:top="851" w:right="1134" w:bottom="850" w:left="1134"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BE0CF3"/>
    <w:multiLevelType w:val="multilevel"/>
    <w:tmpl w:val="5DBE0C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D6020"/>
    <w:rsid w:val="000B56A8"/>
    <w:rsid w:val="001A5899"/>
    <w:rsid w:val="00256384"/>
    <w:rsid w:val="00296047"/>
    <w:rsid w:val="00331015"/>
    <w:rsid w:val="00341F48"/>
    <w:rsid w:val="00447F3C"/>
    <w:rsid w:val="0046730D"/>
    <w:rsid w:val="004D7D66"/>
    <w:rsid w:val="005275B3"/>
    <w:rsid w:val="00547DFB"/>
    <w:rsid w:val="00564FB7"/>
    <w:rsid w:val="005729B0"/>
    <w:rsid w:val="005B7C65"/>
    <w:rsid w:val="00750912"/>
    <w:rsid w:val="00791F14"/>
    <w:rsid w:val="007C3884"/>
    <w:rsid w:val="00823FDE"/>
    <w:rsid w:val="008956F9"/>
    <w:rsid w:val="0093458D"/>
    <w:rsid w:val="009B5F23"/>
    <w:rsid w:val="00B84763"/>
    <w:rsid w:val="00B966DA"/>
    <w:rsid w:val="00BB3544"/>
    <w:rsid w:val="00BD6020"/>
    <w:rsid w:val="00C544C8"/>
    <w:rsid w:val="00E20977"/>
    <w:rsid w:val="00E25B78"/>
    <w:rsid w:val="00F37A23"/>
    <w:rsid w:val="00F85660"/>
    <w:rsid w:val="00F8573C"/>
    <w:rsid w:val="0FDD44D5"/>
    <w:rsid w:val="1F2A3E75"/>
    <w:rsid w:val="2F2F184D"/>
    <w:rsid w:val="43A27AF8"/>
    <w:rsid w:val="443510A0"/>
    <w:rsid w:val="5A566A25"/>
    <w:rsid w:val="638C5BB0"/>
    <w:rsid w:val="78550741"/>
    <w:rsid w:val="797577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Body Tex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B7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E25B78"/>
    <w:rPr>
      <w:rFonts w:ascii="Times New Roman" w:hAnsi="Times New Roman" w:cs="Times New Roman"/>
      <w:sz w:val="24"/>
      <w:szCs w:val="24"/>
      <w:u w:val="none"/>
    </w:rPr>
  </w:style>
  <w:style w:type="character" w:customStyle="1" w:styleId="a3">
    <w:name w:val="Основной текст Знак"/>
    <w:link w:val="a4"/>
    <w:rsid w:val="00E25B78"/>
    <w:rPr>
      <w:sz w:val="26"/>
      <w:szCs w:val="26"/>
      <w:shd w:val="clear" w:color="auto" w:fill="FFFFFF"/>
      <w:lang w:bidi="ar-SA"/>
    </w:rPr>
  </w:style>
  <w:style w:type="character" w:customStyle="1" w:styleId="dash041e005f0431005f044b005f0447005f043d005f044b005f0439005f005fchar1char1">
    <w:name w:val="dash041e_005f0431_005f044b_005f0447_005f043d_005f044b_005f0439_005f_005fchar1__char1"/>
    <w:rsid w:val="00E25B78"/>
    <w:rPr>
      <w:rFonts w:ascii="Times New Roman" w:hAnsi="Times New Roman" w:cs="Times New Roman"/>
      <w:sz w:val="24"/>
      <w:szCs w:val="24"/>
      <w:u w:val="none"/>
    </w:rPr>
  </w:style>
  <w:style w:type="character" w:customStyle="1" w:styleId="apple-converted-space">
    <w:name w:val="apple-converted-space"/>
    <w:basedOn w:val="a0"/>
    <w:rsid w:val="00E25B78"/>
  </w:style>
  <w:style w:type="paragraph" w:styleId="a4">
    <w:name w:val="Body Text"/>
    <w:basedOn w:val="a"/>
    <w:link w:val="a3"/>
    <w:rsid w:val="00E25B78"/>
    <w:pPr>
      <w:widowControl w:val="0"/>
      <w:shd w:val="clear" w:color="auto" w:fill="FFFFFF"/>
      <w:spacing w:after="0" w:line="306" w:lineRule="exact"/>
      <w:jc w:val="both"/>
    </w:pPr>
    <w:rPr>
      <w:sz w:val="26"/>
      <w:szCs w:val="26"/>
      <w:shd w:val="clear" w:color="auto" w:fill="FFFFFF"/>
    </w:rPr>
  </w:style>
  <w:style w:type="paragraph" w:styleId="a5">
    <w:name w:val="Normal (Web)"/>
    <w:basedOn w:val="a"/>
    <w:uiPriority w:val="99"/>
    <w:unhideWhenUsed/>
    <w:rsid w:val="00E25B78"/>
    <w:pPr>
      <w:spacing w:before="100" w:beforeAutospacing="1" w:after="100" w:afterAutospacing="1" w:line="240" w:lineRule="auto"/>
    </w:pPr>
    <w:rPr>
      <w:rFonts w:eastAsia="Times New Roman"/>
      <w:sz w:val="24"/>
      <w:szCs w:val="24"/>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E25B78"/>
    <w:pPr>
      <w:spacing w:after="0" w:line="240" w:lineRule="auto"/>
      <w:ind w:left="720" w:firstLine="700"/>
      <w:jc w:val="both"/>
    </w:pPr>
    <w:rPr>
      <w:rFonts w:eastAsia="Times New Roman"/>
      <w:sz w:val="24"/>
      <w:szCs w:val="24"/>
      <w:lang w:eastAsia="ru-RU"/>
    </w:rPr>
  </w:style>
  <w:style w:type="paragraph" w:customStyle="1" w:styleId="a6">
    <w:name w:val="Новый"/>
    <w:basedOn w:val="a"/>
    <w:rsid w:val="00E25B78"/>
    <w:pPr>
      <w:spacing w:after="0" w:line="360" w:lineRule="auto"/>
      <w:ind w:firstLine="454"/>
      <w:jc w:val="both"/>
    </w:pPr>
    <w:rPr>
      <w:rFonts w:eastAsia="Times New Roman"/>
      <w:sz w:val="28"/>
      <w:szCs w:val="24"/>
      <w:lang w:bidi="en-US"/>
    </w:rPr>
  </w:style>
  <w:style w:type="paragraph" w:customStyle="1" w:styleId="a7">
    <w:name w:val="Содержимое таблицы"/>
    <w:basedOn w:val="a"/>
    <w:uiPriority w:val="99"/>
    <w:unhideWhenUsed/>
    <w:rsid w:val="00E25B78"/>
    <w:pPr>
      <w:suppressLineNumbers/>
      <w:suppressAutoHyphens/>
      <w:spacing w:after="0" w:line="240" w:lineRule="auto"/>
    </w:pPr>
    <w:rPr>
      <w:rFonts w:hint="eastAsia"/>
      <w:sz w:val="24"/>
      <w:szCs w:val="24"/>
      <w:lang w:eastAsia="zh-CN"/>
    </w:rPr>
  </w:style>
</w:styles>
</file>

<file path=word/webSettings.xml><?xml version="1.0" encoding="utf-8"?>
<w:webSettings xmlns:r="http://schemas.openxmlformats.org/officeDocument/2006/relationships" xmlns:w="http://schemas.openxmlformats.org/wordprocessingml/2006/main">
  <w:encoding w:val="utf-8"/>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6350</Words>
  <Characters>36197</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Рабочая программа по всеобщей истории</vt:lpstr>
    </vt:vector>
  </TitlesOfParts>
  <Company/>
  <LinksUpToDate>false</LinksUpToDate>
  <CharactersWithSpaces>42463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по всеобщей истории</dc:title>
  <dc:creator>Galya</dc:creator>
  <cp:lastModifiedBy>Windows User</cp:lastModifiedBy>
  <cp:revision>4</cp:revision>
  <cp:lastPrinted>2014-09-24T20:36:00Z</cp:lastPrinted>
  <dcterms:created xsi:type="dcterms:W3CDTF">2020-12-24T11:40:00Z</dcterms:created>
  <dcterms:modified xsi:type="dcterms:W3CDTF">2020-12-24T11:41:00Z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1033-11.2.0.9669</vt:lpwstr>
  </property>
</Properties>
</file>