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C8D" w:rsidRPr="00A92214" w:rsidRDefault="00D72C8D" w:rsidP="00D72C8D">
      <w:pPr>
        <w:jc w:val="center"/>
        <w:rPr>
          <w:sz w:val="28"/>
          <w:szCs w:val="28"/>
        </w:rPr>
      </w:pPr>
      <w:r w:rsidRPr="00A92214">
        <w:rPr>
          <w:bCs/>
          <w:sz w:val="28"/>
          <w:szCs w:val="28"/>
        </w:rPr>
        <w:t>Муниципальное бюджетное общеобразовательное учреждение</w:t>
      </w:r>
    </w:p>
    <w:p w:rsidR="00D72C8D" w:rsidRPr="00A92214" w:rsidRDefault="00D72C8D" w:rsidP="00D72C8D">
      <w:pPr>
        <w:jc w:val="center"/>
        <w:rPr>
          <w:bCs/>
          <w:sz w:val="28"/>
          <w:szCs w:val="28"/>
        </w:rPr>
      </w:pPr>
      <w:r w:rsidRPr="00A92214">
        <w:rPr>
          <w:bCs/>
          <w:sz w:val="28"/>
          <w:szCs w:val="28"/>
        </w:rPr>
        <w:t>«Гатчинская средняя общеобразовательная школа № 2»</w:t>
      </w:r>
    </w:p>
    <w:p w:rsidR="00D72C8D" w:rsidRDefault="00D72C8D" w:rsidP="00D72C8D">
      <w:pPr>
        <w:spacing w:line="480" w:lineRule="auto"/>
        <w:ind w:left="2124" w:firstLine="708"/>
        <w:jc w:val="both"/>
        <w:rPr>
          <w:sz w:val="28"/>
          <w:szCs w:val="28"/>
        </w:rPr>
      </w:pPr>
    </w:p>
    <w:p w:rsidR="001F5D35" w:rsidRPr="00A92214" w:rsidRDefault="001F5D35" w:rsidP="00D72C8D">
      <w:pPr>
        <w:spacing w:line="480" w:lineRule="auto"/>
        <w:ind w:left="2124" w:firstLine="708"/>
        <w:jc w:val="both"/>
        <w:rPr>
          <w:sz w:val="28"/>
          <w:szCs w:val="28"/>
        </w:rPr>
      </w:pPr>
    </w:p>
    <w:p w:rsidR="00D72C8D" w:rsidRPr="00A92214" w:rsidRDefault="00D72C8D" w:rsidP="001F5D35">
      <w:pPr>
        <w:ind w:left="2694"/>
        <w:rPr>
          <w:color w:val="000000"/>
          <w:sz w:val="28"/>
          <w:szCs w:val="28"/>
        </w:rPr>
      </w:pPr>
      <w:r w:rsidRPr="00A92214">
        <w:rPr>
          <w:color w:val="000000"/>
          <w:sz w:val="28"/>
          <w:szCs w:val="28"/>
        </w:rPr>
        <w:t xml:space="preserve">Приложение к основной  общеобразовательной программе основного общего образования, утвержденной приказом №  </w:t>
      </w:r>
      <w:r w:rsidR="00A92214">
        <w:rPr>
          <w:color w:val="000000"/>
          <w:sz w:val="28"/>
          <w:szCs w:val="28"/>
        </w:rPr>
        <w:t>159</w:t>
      </w:r>
      <w:r w:rsidRPr="00A92214">
        <w:rPr>
          <w:color w:val="000000"/>
          <w:sz w:val="28"/>
          <w:szCs w:val="28"/>
        </w:rPr>
        <w:t xml:space="preserve">   от «</w:t>
      </w:r>
      <w:r w:rsidR="00A92214">
        <w:rPr>
          <w:color w:val="000000"/>
          <w:sz w:val="28"/>
          <w:szCs w:val="28"/>
        </w:rPr>
        <w:t>31</w:t>
      </w:r>
      <w:r w:rsidRPr="00A92214">
        <w:rPr>
          <w:color w:val="000000"/>
          <w:sz w:val="28"/>
          <w:szCs w:val="28"/>
        </w:rPr>
        <w:t xml:space="preserve"> » августа 201</w:t>
      </w:r>
      <w:r w:rsidR="00A92214">
        <w:rPr>
          <w:color w:val="000000"/>
          <w:sz w:val="28"/>
          <w:szCs w:val="28"/>
        </w:rPr>
        <w:t>6</w:t>
      </w:r>
      <w:r w:rsidRPr="00A92214">
        <w:rPr>
          <w:color w:val="000000"/>
          <w:sz w:val="28"/>
          <w:szCs w:val="28"/>
        </w:rPr>
        <w:t>г.</w:t>
      </w:r>
    </w:p>
    <w:p w:rsidR="00D72C8D" w:rsidRPr="00A92214" w:rsidRDefault="00A92214" w:rsidP="00A92214">
      <w:pPr>
        <w:tabs>
          <w:tab w:val="left" w:pos="3585"/>
        </w:tabs>
        <w:ind w:left="3686"/>
        <w:rPr>
          <w:sz w:val="28"/>
          <w:szCs w:val="28"/>
        </w:rPr>
      </w:pPr>
      <w:r>
        <w:rPr>
          <w:sz w:val="28"/>
          <w:szCs w:val="28"/>
        </w:rPr>
        <w:tab/>
      </w:r>
    </w:p>
    <w:p w:rsidR="00D72C8D" w:rsidRPr="00A92214" w:rsidRDefault="00D72C8D" w:rsidP="00D72C8D">
      <w:pPr>
        <w:rPr>
          <w:sz w:val="28"/>
          <w:szCs w:val="28"/>
        </w:rPr>
      </w:pPr>
    </w:p>
    <w:p w:rsidR="00D72C8D" w:rsidRDefault="00D72C8D" w:rsidP="00D72C8D">
      <w:pPr>
        <w:rPr>
          <w:sz w:val="28"/>
          <w:szCs w:val="28"/>
        </w:rPr>
      </w:pPr>
    </w:p>
    <w:p w:rsidR="001F5D35" w:rsidRPr="00A92214" w:rsidRDefault="001F5D35" w:rsidP="00D72C8D">
      <w:pPr>
        <w:rPr>
          <w:sz w:val="28"/>
          <w:szCs w:val="28"/>
        </w:rPr>
      </w:pPr>
    </w:p>
    <w:p w:rsidR="00D72C8D" w:rsidRPr="00A92214" w:rsidRDefault="00D72C8D" w:rsidP="00D72C8D">
      <w:pPr>
        <w:rPr>
          <w:sz w:val="28"/>
          <w:szCs w:val="28"/>
        </w:rPr>
      </w:pPr>
    </w:p>
    <w:p w:rsidR="00D72C8D" w:rsidRPr="00A92214" w:rsidRDefault="00D72C8D" w:rsidP="00D72C8D">
      <w:pPr>
        <w:rPr>
          <w:b/>
          <w:bCs/>
          <w:sz w:val="28"/>
          <w:szCs w:val="28"/>
        </w:rPr>
      </w:pPr>
    </w:p>
    <w:p w:rsidR="00D72C8D" w:rsidRPr="00A92214" w:rsidRDefault="00A92214" w:rsidP="00D72C8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</w:t>
      </w:r>
    </w:p>
    <w:p w:rsidR="00D72C8D" w:rsidRPr="00A92214" w:rsidRDefault="00D72C8D" w:rsidP="00D72C8D">
      <w:pPr>
        <w:spacing w:line="360" w:lineRule="auto"/>
        <w:jc w:val="center"/>
        <w:rPr>
          <w:b/>
          <w:bCs/>
          <w:sz w:val="28"/>
          <w:szCs w:val="28"/>
        </w:rPr>
      </w:pPr>
      <w:r w:rsidRPr="00A92214">
        <w:rPr>
          <w:b/>
          <w:bCs/>
          <w:sz w:val="28"/>
          <w:szCs w:val="28"/>
        </w:rPr>
        <w:t>по учебному предмету</w:t>
      </w:r>
    </w:p>
    <w:p w:rsidR="00D72C8D" w:rsidRPr="00A92214" w:rsidRDefault="00D72C8D" w:rsidP="00D72C8D">
      <w:pPr>
        <w:spacing w:line="360" w:lineRule="auto"/>
        <w:jc w:val="center"/>
        <w:rPr>
          <w:b/>
          <w:sz w:val="28"/>
          <w:szCs w:val="28"/>
        </w:rPr>
      </w:pPr>
      <w:r w:rsidRPr="00A92214">
        <w:rPr>
          <w:b/>
          <w:bCs/>
          <w:sz w:val="28"/>
          <w:szCs w:val="28"/>
        </w:rPr>
        <w:t>«Геометрия»</w:t>
      </w:r>
    </w:p>
    <w:p w:rsidR="00D72C8D" w:rsidRPr="00A92214" w:rsidRDefault="00D72C8D" w:rsidP="00D72C8D">
      <w:pPr>
        <w:spacing w:line="360" w:lineRule="auto"/>
        <w:jc w:val="center"/>
        <w:rPr>
          <w:b/>
          <w:bCs/>
          <w:sz w:val="28"/>
          <w:szCs w:val="28"/>
        </w:rPr>
      </w:pPr>
      <w:r w:rsidRPr="00A92214">
        <w:rPr>
          <w:b/>
          <w:bCs/>
          <w:sz w:val="28"/>
          <w:szCs w:val="28"/>
        </w:rPr>
        <w:t>для 9 класса</w:t>
      </w:r>
    </w:p>
    <w:p w:rsidR="00D72C8D" w:rsidRPr="00A92214" w:rsidRDefault="00D72C8D" w:rsidP="00D72C8D">
      <w:pPr>
        <w:spacing w:line="360" w:lineRule="auto"/>
        <w:jc w:val="center"/>
        <w:rPr>
          <w:bCs/>
          <w:sz w:val="28"/>
          <w:szCs w:val="28"/>
        </w:rPr>
      </w:pPr>
      <w:r w:rsidRPr="00A92214">
        <w:rPr>
          <w:bCs/>
          <w:sz w:val="28"/>
          <w:szCs w:val="28"/>
        </w:rPr>
        <w:t xml:space="preserve">(индивидуальное обучение, </w:t>
      </w:r>
      <w:r w:rsidR="001F5D35">
        <w:rPr>
          <w:bCs/>
          <w:sz w:val="28"/>
          <w:szCs w:val="28"/>
        </w:rPr>
        <w:t>1</w:t>
      </w:r>
      <w:r w:rsidRPr="00A92214">
        <w:rPr>
          <w:bCs/>
          <w:sz w:val="28"/>
          <w:szCs w:val="28"/>
        </w:rPr>
        <w:t xml:space="preserve"> час</w:t>
      </w:r>
      <w:r w:rsidR="001F5D35">
        <w:rPr>
          <w:bCs/>
          <w:sz w:val="28"/>
          <w:szCs w:val="28"/>
        </w:rPr>
        <w:t xml:space="preserve">  в неделю</w:t>
      </w:r>
      <w:r w:rsidRPr="00A92214">
        <w:rPr>
          <w:bCs/>
          <w:sz w:val="28"/>
          <w:szCs w:val="28"/>
        </w:rPr>
        <w:t>)</w:t>
      </w:r>
    </w:p>
    <w:p w:rsidR="00D72C8D" w:rsidRDefault="00D72C8D" w:rsidP="00D72C8D">
      <w:pPr>
        <w:rPr>
          <w:sz w:val="28"/>
          <w:szCs w:val="28"/>
        </w:rPr>
      </w:pPr>
    </w:p>
    <w:p w:rsidR="001F5D35" w:rsidRPr="00A92214" w:rsidRDefault="001F5D35" w:rsidP="00D72C8D">
      <w:pPr>
        <w:rPr>
          <w:sz w:val="28"/>
          <w:szCs w:val="28"/>
        </w:rPr>
      </w:pPr>
    </w:p>
    <w:p w:rsidR="00D72C8D" w:rsidRPr="00A92214" w:rsidRDefault="00D72C8D" w:rsidP="00D72C8D">
      <w:pPr>
        <w:rPr>
          <w:sz w:val="28"/>
          <w:szCs w:val="28"/>
        </w:rPr>
      </w:pPr>
    </w:p>
    <w:p w:rsidR="00D72C8D" w:rsidRPr="00A92214" w:rsidRDefault="00D72C8D" w:rsidP="00A92214">
      <w:pPr>
        <w:ind w:left="1134"/>
        <w:rPr>
          <w:sz w:val="28"/>
          <w:szCs w:val="28"/>
        </w:rPr>
      </w:pPr>
      <w:r w:rsidRPr="00A92214">
        <w:rPr>
          <w:sz w:val="28"/>
          <w:szCs w:val="28"/>
        </w:rPr>
        <w:t xml:space="preserve">Рабочая программа составлена на основе: </w:t>
      </w:r>
    </w:p>
    <w:p w:rsidR="00D72C8D" w:rsidRPr="00A92214" w:rsidRDefault="00D72C8D" w:rsidP="00A92214">
      <w:pPr>
        <w:ind w:left="1134"/>
        <w:rPr>
          <w:sz w:val="28"/>
          <w:szCs w:val="28"/>
        </w:rPr>
      </w:pPr>
    </w:p>
    <w:p w:rsidR="00D72C8D" w:rsidRPr="00A92214" w:rsidRDefault="00D72C8D" w:rsidP="00A92214">
      <w:pPr>
        <w:ind w:left="1134"/>
        <w:rPr>
          <w:sz w:val="28"/>
          <w:szCs w:val="28"/>
        </w:rPr>
      </w:pPr>
      <w:r w:rsidRPr="00A92214">
        <w:rPr>
          <w:sz w:val="28"/>
          <w:szCs w:val="28"/>
        </w:rPr>
        <w:t>Федерального государственного образовательного стандарта основного общего образования</w:t>
      </w:r>
      <w:r w:rsidR="00A92214">
        <w:rPr>
          <w:sz w:val="28"/>
          <w:szCs w:val="28"/>
        </w:rPr>
        <w:t xml:space="preserve">  с</w:t>
      </w:r>
      <w:r w:rsidRPr="00A92214">
        <w:rPr>
          <w:sz w:val="28"/>
          <w:szCs w:val="28"/>
        </w:rPr>
        <w:t xml:space="preserve"> учетом примерной программы основного общего образования по математике</w:t>
      </w:r>
      <w:r w:rsidR="00A92214">
        <w:rPr>
          <w:sz w:val="28"/>
          <w:szCs w:val="28"/>
        </w:rPr>
        <w:t>, п</w:t>
      </w:r>
      <w:r w:rsidRPr="00A92214">
        <w:rPr>
          <w:sz w:val="28"/>
          <w:szCs w:val="28"/>
        </w:rPr>
        <w:t xml:space="preserve">рограммы по геометрии для </w:t>
      </w:r>
      <w:r w:rsidR="00A92214">
        <w:rPr>
          <w:sz w:val="28"/>
          <w:szCs w:val="28"/>
        </w:rPr>
        <w:t xml:space="preserve">9 </w:t>
      </w:r>
      <w:r w:rsidRPr="00A92214">
        <w:rPr>
          <w:sz w:val="28"/>
          <w:szCs w:val="28"/>
        </w:rPr>
        <w:t xml:space="preserve"> классов под редакцией Л.С. Атанасян, В.Ф. Бутузов, СБ. Кадомцев, Э.Г. Позняк, И.И. Юдина</w:t>
      </w:r>
    </w:p>
    <w:p w:rsidR="00D72C8D" w:rsidRPr="00A92214" w:rsidRDefault="00D72C8D" w:rsidP="00A92214">
      <w:pPr>
        <w:ind w:left="1134"/>
        <w:rPr>
          <w:sz w:val="28"/>
          <w:szCs w:val="28"/>
        </w:rPr>
      </w:pPr>
    </w:p>
    <w:p w:rsidR="00D72C8D" w:rsidRDefault="00D72C8D" w:rsidP="00D72C8D">
      <w:pPr>
        <w:rPr>
          <w:sz w:val="28"/>
          <w:szCs w:val="28"/>
        </w:rPr>
      </w:pPr>
    </w:p>
    <w:p w:rsidR="009351BF" w:rsidRDefault="009351BF" w:rsidP="00A92214">
      <w:pPr>
        <w:rPr>
          <w:sz w:val="28"/>
          <w:szCs w:val="28"/>
        </w:rPr>
      </w:pPr>
    </w:p>
    <w:p w:rsidR="009351BF" w:rsidRDefault="009351BF" w:rsidP="00A92214">
      <w:pPr>
        <w:rPr>
          <w:sz w:val="28"/>
          <w:szCs w:val="28"/>
        </w:rPr>
      </w:pPr>
    </w:p>
    <w:p w:rsidR="001F5D35" w:rsidRDefault="001F5D35" w:rsidP="00A92214">
      <w:pPr>
        <w:rPr>
          <w:sz w:val="28"/>
          <w:szCs w:val="28"/>
        </w:rPr>
      </w:pPr>
    </w:p>
    <w:p w:rsidR="009351BF" w:rsidRDefault="009351BF" w:rsidP="00A92214">
      <w:pPr>
        <w:rPr>
          <w:sz w:val="28"/>
          <w:szCs w:val="28"/>
        </w:rPr>
      </w:pPr>
    </w:p>
    <w:p w:rsidR="009351BF" w:rsidRDefault="00D72C8D" w:rsidP="00A92214">
      <w:pPr>
        <w:rPr>
          <w:sz w:val="28"/>
          <w:szCs w:val="28"/>
        </w:rPr>
      </w:pPr>
      <w:r w:rsidRPr="00A92214">
        <w:rPr>
          <w:sz w:val="28"/>
          <w:szCs w:val="28"/>
        </w:rPr>
        <w:t>Разработчик</w:t>
      </w:r>
      <w:r w:rsidR="00A92214">
        <w:rPr>
          <w:sz w:val="28"/>
          <w:szCs w:val="28"/>
        </w:rPr>
        <w:t xml:space="preserve">и </w:t>
      </w:r>
      <w:r w:rsidRPr="00A92214">
        <w:rPr>
          <w:sz w:val="28"/>
          <w:szCs w:val="28"/>
        </w:rPr>
        <w:t xml:space="preserve"> программы:</w:t>
      </w:r>
    </w:p>
    <w:p w:rsidR="00D72C8D" w:rsidRPr="00A92214" w:rsidRDefault="00D72C8D" w:rsidP="00A92214">
      <w:pPr>
        <w:rPr>
          <w:sz w:val="28"/>
          <w:szCs w:val="28"/>
        </w:rPr>
      </w:pPr>
      <w:r w:rsidRPr="00A92214">
        <w:rPr>
          <w:sz w:val="28"/>
          <w:szCs w:val="28"/>
        </w:rPr>
        <w:t>Федотова В.Н. учитель математикивысшей квалификационной категории</w:t>
      </w:r>
    </w:p>
    <w:p w:rsidR="00D72C8D" w:rsidRDefault="00D72C8D" w:rsidP="00A92214">
      <w:pPr>
        <w:rPr>
          <w:sz w:val="28"/>
          <w:szCs w:val="28"/>
        </w:rPr>
      </w:pPr>
      <w:r w:rsidRPr="00A92214">
        <w:rPr>
          <w:sz w:val="28"/>
          <w:szCs w:val="28"/>
        </w:rPr>
        <w:t>Гро</w:t>
      </w:r>
      <w:r w:rsidR="00A92214">
        <w:rPr>
          <w:sz w:val="28"/>
          <w:szCs w:val="28"/>
        </w:rPr>
        <w:t xml:space="preserve">мова Н.А. учитель </w:t>
      </w:r>
      <w:r w:rsidR="00A92214" w:rsidRPr="00A92214">
        <w:rPr>
          <w:sz w:val="28"/>
          <w:szCs w:val="28"/>
        </w:rPr>
        <w:t>математики</w:t>
      </w:r>
      <w:r w:rsidR="00A92214">
        <w:rPr>
          <w:sz w:val="28"/>
          <w:szCs w:val="28"/>
        </w:rPr>
        <w:t xml:space="preserve"> первой квали</w:t>
      </w:r>
      <w:r w:rsidRPr="00A92214">
        <w:rPr>
          <w:sz w:val="28"/>
          <w:szCs w:val="28"/>
        </w:rPr>
        <w:t>фикационной категории</w:t>
      </w:r>
    </w:p>
    <w:p w:rsidR="00A92214" w:rsidRDefault="00A92214" w:rsidP="00A92214">
      <w:pPr>
        <w:rPr>
          <w:sz w:val="28"/>
          <w:szCs w:val="28"/>
        </w:rPr>
      </w:pPr>
      <w:r>
        <w:rPr>
          <w:sz w:val="28"/>
          <w:szCs w:val="28"/>
        </w:rPr>
        <w:t xml:space="preserve"> Власюк И.Я. учитель </w:t>
      </w:r>
      <w:r w:rsidRPr="00A92214">
        <w:rPr>
          <w:sz w:val="28"/>
          <w:szCs w:val="28"/>
        </w:rPr>
        <w:t>математики</w:t>
      </w:r>
      <w:r>
        <w:rPr>
          <w:sz w:val="28"/>
          <w:szCs w:val="28"/>
        </w:rPr>
        <w:t xml:space="preserve"> первой квали</w:t>
      </w:r>
      <w:r w:rsidRPr="00A92214">
        <w:rPr>
          <w:sz w:val="28"/>
          <w:szCs w:val="28"/>
        </w:rPr>
        <w:t>фикационной категории</w:t>
      </w:r>
    </w:p>
    <w:p w:rsidR="00A92214" w:rsidRPr="00A92214" w:rsidRDefault="0080564D" w:rsidP="00A92214">
      <w:pPr>
        <w:rPr>
          <w:sz w:val="28"/>
          <w:szCs w:val="28"/>
        </w:rPr>
      </w:pPr>
      <w:r>
        <w:rPr>
          <w:sz w:val="28"/>
          <w:szCs w:val="28"/>
        </w:rPr>
        <w:t>Корнух С.А.</w:t>
      </w:r>
      <w:r w:rsidR="00A92214">
        <w:rPr>
          <w:sz w:val="28"/>
          <w:szCs w:val="28"/>
        </w:rPr>
        <w:t xml:space="preserve"> </w:t>
      </w:r>
      <w:r w:rsidR="00A92214" w:rsidRPr="00A92214">
        <w:rPr>
          <w:sz w:val="28"/>
          <w:szCs w:val="28"/>
        </w:rPr>
        <w:t>учитель математики</w:t>
      </w:r>
      <w:r>
        <w:rPr>
          <w:sz w:val="28"/>
          <w:szCs w:val="28"/>
        </w:rPr>
        <w:t xml:space="preserve"> </w:t>
      </w:r>
      <w:r w:rsidR="00A92214" w:rsidRPr="00A92214">
        <w:rPr>
          <w:sz w:val="28"/>
          <w:szCs w:val="28"/>
        </w:rPr>
        <w:t>высшей квалификационной категории</w:t>
      </w:r>
    </w:p>
    <w:p w:rsidR="00D72C8D" w:rsidRPr="00A92214" w:rsidRDefault="00D72C8D" w:rsidP="00D72C8D">
      <w:pPr>
        <w:rPr>
          <w:sz w:val="28"/>
          <w:szCs w:val="28"/>
        </w:rPr>
      </w:pPr>
    </w:p>
    <w:p w:rsidR="00D72C8D" w:rsidRPr="00483CF4" w:rsidRDefault="00D72C8D" w:rsidP="00D72C8D">
      <w:pPr>
        <w:rPr>
          <w:sz w:val="28"/>
          <w:szCs w:val="28"/>
        </w:rPr>
      </w:pPr>
    </w:p>
    <w:p w:rsidR="00D72C8D" w:rsidRPr="0041034F" w:rsidRDefault="00D72C8D" w:rsidP="00D72C8D">
      <w:pPr>
        <w:shd w:val="clear" w:color="auto" w:fill="FFFFFF"/>
        <w:ind w:firstLine="567"/>
        <w:jc w:val="center"/>
        <w:rPr>
          <w:b/>
          <w:bCs/>
          <w:color w:val="000000"/>
          <w:spacing w:val="-8"/>
        </w:rPr>
      </w:pPr>
    </w:p>
    <w:p w:rsidR="00471FA0" w:rsidRPr="001F5D35" w:rsidRDefault="00471FA0" w:rsidP="00A92214">
      <w:pPr>
        <w:shd w:val="clear" w:color="auto" w:fill="FFFFFF"/>
        <w:spacing w:line="298" w:lineRule="exact"/>
        <w:ind w:left="993"/>
        <w:rPr>
          <w:b/>
          <w:color w:val="000000"/>
        </w:rPr>
      </w:pPr>
      <w:r w:rsidRPr="001F5D35">
        <w:rPr>
          <w:b/>
          <w:color w:val="000000"/>
        </w:rPr>
        <w:lastRenderedPageBreak/>
        <w:t>Рабочая программа по геометрии для 9 класса общеобразовательных учебных учреждений составлена на основе:</w:t>
      </w:r>
    </w:p>
    <w:p w:rsidR="00A92214" w:rsidRPr="00137864" w:rsidRDefault="00A92214" w:rsidP="00A92214">
      <w:pPr>
        <w:shd w:val="clear" w:color="auto" w:fill="FFFFFF"/>
        <w:spacing w:line="298" w:lineRule="exact"/>
        <w:ind w:left="993"/>
        <w:rPr>
          <w:color w:val="000000"/>
        </w:rPr>
      </w:pPr>
    </w:p>
    <w:p w:rsidR="00471FA0" w:rsidRDefault="00471FA0" w:rsidP="00A92214">
      <w:pPr>
        <w:autoSpaceDE w:val="0"/>
        <w:autoSpaceDN w:val="0"/>
        <w:adjustRightInd w:val="0"/>
        <w:ind w:left="993"/>
        <w:jc w:val="both"/>
      </w:pPr>
      <w:r>
        <w:t xml:space="preserve">1. </w:t>
      </w:r>
      <w:r w:rsidRPr="00E53E58">
        <w:t>Ф</w:t>
      </w:r>
      <w:r>
        <w:t xml:space="preserve">едерального закона </w:t>
      </w:r>
      <w:r w:rsidR="00A92214" w:rsidRPr="00E53E58">
        <w:t>от 29.12.2012 № 273</w:t>
      </w:r>
      <w:r w:rsidR="00A92214">
        <w:t xml:space="preserve"> – ФЗ </w:t>
      </w:r>
      <w:r w:rsidRPr="00E53E58">
        <w:t xml:space="preserve">«Об образовании в </w:t>
      </w:r>
      <w:r w:rsidR="00A92214">
        <w:t>Российской Федерации</w:t>
      </w:r>
      <w:r w:rsidRPr="00E53E58">
        <w:t>»</w:t>
      </w:r>
      <w:r>
        <w:t>.</w:t>
      </w:r>
    </w:p>
    <w:p w:rsidR="00A92214" w:rsidRDefault="00BC2AA8" w:rsidP="00A92214">
      <w:pPr>
        <w:pStyle w:val="a9"/>
        <w:spacing w:after="0"/>
        <w:ind w:left="993"/>
        <w:jc w:val="both"/>
      </w:pPr>
      <w:r w:rsidRPr="00B360B0">
        <w:t xml:space="preserve">2. </w:t>
      </w:r>
      <w:r w:rsidR="00A92214" w:rsidRPr="00A92214">
        <w:rPr>
          <w:color w:val="000000"/>
        </w:rPr>
        <w:t>Федерального  государственного  образовательного  стандарта основного общего образования</w:t>
      </w:r>
    </w:p>
    <w:p w:rsidR="00471FA0" w:rsidRDefault="00471FA0" w:rsidP="00A92214">
      <w:pPr>
        <w:pStyle w:val="a9"/>
        <w:spacing w:after="0"/>
        <w:ind w:left="993"/>
        <w:jc w:val="both"/>
        <w:rPr>
          <w:color w:val="000000"/>
        </w:rPr>
      </w:pPr>
      <w:r>
        <w:t xml:space="preserve">3. </w:t>
      </w:r>
      <w:r w:rsidRPr="006F6D2A">
        <w:t>Примерн</w:t>
      </w:r>
      <w:r>
        <w:t>ой</w:t>
      </w:r>
      <w:bookmarkStart w:id="0" w:name="_GoBack"/>
      <w:bookmarkEnd w:id="0"/>
      <w:r w:rsidRPr="006F6D2A">
        <w:t xml:space="preserve"> образовательн</w:t>
      </w:r>
      <w:r>
        <w:t xml:space="preserve">ой </w:t>
      </w:r>
      <w:r w:rsidRPr="006F6D2A">
        <w:t>программ</w:t>
      </w:r>
      <w:r>
        <w:t>ы</w:t>
      </w:r>
      <w:r w:rsidR="00B27948">
        <w:t xml:space="preserve"> основного </w:t>
      </w:r>
      <w:r w:rsidRPr="006F6D2A">
        <w:t xml:space="preserve"> общего образования</w:t>
      </w:r>
      <w:r>
        <w:t xml:space="preserve"> по ге</w:t>
      </w:r>
      <w:r>
        <w:t>о</w:t>
      </w:r>
      <w:r>
        <w:t>метрии</w:t>
      </w:r>
    </w:p>
    <w:p w:rsidR="00471FA0" w:rsidRPr="00A17F74" w:rsidRDefault="00471FA0" w:rsidP="00A92214">
      <w:pPr>
        <w:shd w:val="clear" w:color="auto" w:fill="FFFFFF"/>
        <w:spacing w:line="298" w:lineRule="exact"/>
        <w:ind w:left="993"/>
        <w:rPr>
          <w:color w:val="000000"/>
        </w:rPr>
      </w:pPr>
    </w:p>
    <w:p w:rsidR="00471FA0" w:rsidRDefault="00471FA0" w:rsidP="00A92214">
      <w:pPr>
        <w:ind w:left="993"/>
        <w:jc w:val="both"/>
        <w:rPr>
          <w:b/>
        </w:rPr>
      </w:pPr>
      <w:r w:rsidRPr="001101D3">
        <w:rPr>
          <w:b/>
        </w:rPr>
        <w:t>Структура рабочей программы:</w:t>
      </w:r>
    </w:p>
    <w:p w:rsidR="00471FA0" w:rsidRPr="001101D3" w:rsidRDefault="00471FA0" w:rsidP="00A92214">
      <w:pPr>
        <w:ind w:left="993"/>
        <w:jc w:val="both"/>
        <w:rPr>
          <w:b/>
        </w:rPr>
      </w:pPr>
    </w:p>
    <w:p w:rsidR="00471FA0" w:rsidRPr="001101D3" w:rsidRDefault="00471FA0" w:rsidP="00A92214">
      <w:pPr>
        <w:autoSpaceDE w:val="0"/>
        <w:autoSpaceDN w:val="0"/>
        <w:adjustRightInd w:val="0"/>
        <w:ind w:left="993"/>
        <w:jc w:val="both"/>
      </w:pPr>
      <w:r w:rsidRPr="001101D3">
        <w:t>- планируемые результаты освоения учебного предмета «</w:t>
      </w:r>
      <w:r>
        <w:t>Геометрия</w:t>
      </w:r>
      <w:r w:rsidRPr="001101D3">
        <w:t>»;</w:t>
      </w:r>
    </w:p>
    <w:p w:rsidR="00471FA0" w:rsidRPr="001101D3" w:rsidRDefault="00471FA0" w:rsidP="00A92214">
      <w:pPr>
        <w:autoSpaceDE w:val="0"/>
        <w:autoSpaceDN w:val="0"/>
        <w:adjustRightInd w:val="0"/>
        <w:ind w:left="993"/>
        <w:jc w:val="both"/>
      </w:pPr>
      <w:r w:rsidRPr="001101D3">
        <w:t>- содержание учебного предмета «</w:t>
      </w:r>
      <w:r>
        <w:t>Геометрия</w:t>
      </w:r>
      <w:r w:rsidRPr="001101D3">
        <w:t>»;</w:t>
      </w:r>
    </w:p>
    <w:p w:rsidR="00471FA0" w:rsidRPr="001101D3" w:rsidRDefault="00471FA0" w:rsidP="00A92214">
      <w:pPr>
        <w:autoSpaceDE w:val="0"/>
        <w:autoSpaceDN w:val="0"/>
        <w:adjustRightInd w:val="0"/>
        <w:ind w:left="993"/>
        <w:jc w:val="both"/>
      </w:pPr>
      <w:r w:rsidRPr="001101D3">
        <w:t>- тематическое планирование с указанием количества часов, отводимых на освоение</w:t>
      </w:r>
    </w:p>
    <w:p w:rsidR="00052A97" w:rsidRPr="00A17F74" w:rsidRDefault="00471FA0" w:rsidP="00A92214">
      <w:pPr>
        <w:autoSpaceDE w:val="0"/>
        <w:autoSpaceDN w:val="0"/>
        <w:adjustRightInd w:val="0"/>
        <w:ind w:left="993"/>
        <w:jc w:val="both"/>
      </w:pPr>
      <w:r w:rsidRPr="001101D3">
        <w:t>каждой темы.</w:t>
      </w:r>
    </w:p>
    <w:p w:rsidR="00052A97" w:rsidRDefault="00052A97" w:rsidP="00A92214">
      <w:pPr>
        <w:ind w:left="993"/>
        <w:rPr>
          <w:b/>
          <w:bCs/>
        </w:rPr>
      </w:pPr>
    </w:p>
    <w:p w:rsidR="00052A97" w:rsidRDefault="00052A97" w:rsidP="00A92214">
      <w:pPr>
        <w:ind w:left="993"/>
        <w:rPr>
          <w:b/>
          <w:bCs/>
        </w:rPr>
      </w:pPr>
      <w:r>
        <w:rPr>
          <w:b/>
          <w:bCs/>
        </w:rPr>
        <w:t>Задачи курса</w:t>
      </w:r>
    </w:p>
    <w:p w:rsidR="00052A97" w:rsidRPr="00126DA6" w:rsidRDefault="00052A97" w:rsidP="00A92214">
      <w:pPr>
        <w:pStyle w:val="12"/>
        <w:numPr>
          <w:ilvl w:val="0"/>
          <w:numId w:val="17"/>
        </w:numPr>
        <w:spacing w:after="0" w:line="24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126DA6">
        <w:rPr>
          <w:rFonts w:ascii="Times New Roman" w:hAnsi="Times New Roman"/>
          <w:sz w:val="24"/>
          <w:szCs w:val="24"/>
        </w:rPr>
        <w:t xml:space="preserve">Сформировать представление о месте </w:t>
      </w:r>
      <w:r>
        <w:rPr>
          <w:rFonts w:ascii="Times New Roman" w:hAnsi="Times New Roman"/>
          <w:sz w:val="24"/>
          <w:szCs w:val="24"/>
        </w:rPr>
        <w:t xml:space="preserve"> геометрии </w:t>
      </w:r>
      <w:r w:rsidRPr="00126DA6">
        <w:rPr>
          <w:rFonts w:ascii="Times New Roman" w:hAnsi="Times New Roman"/>
          <w:sz w:val="24"/>
          <w:szCs w:val="24"/>
        </w:rPr>
        <w:t xml:space="preserve"> в современной научной ка</w:t>
      </w:r>
      <w:r w:rsidRPr="00126DA6">
        <w:rPr>
          <w:rFonts w:ascii="Times New Roman" w:hAnsi="Times New Roman"/>
          <w:sz w:val="24"/>
          <w:szCs w:val="24"/>
        </w:rPr>
        <w:t>р</w:t>
      </w:r>
      <w:r w:rsidRPr="00126DA6">
        <w:rPr>
          <w:rFonts w:ascii="Times New Roman" w:hAnsi="Times New Roman"/>
          <w:sz w:val="24"/>
          <w:szCs w:val="24"/>
        </w:rPr>
        <w:t xml:space="preserve">тине мира, понимание роли </w:t>
      </w:r>
      <w:r>
        <w:rPr>
          <w:rFonts w:ascii="Times New Roman" w:hAnsi="Times New Roman"/>
          <w:sz w:val="24"/>
          <w:szCs w:val="24"/>
        </w:rPr>
        <w:t xml:space="preserve"> геометрии </w:t>
      </w:r>
      <w:r w:rsidRPr="00126DA6">
        <w:rPr>
          <w:rFonts w:ascii="Times New Roman" w:hAnsi="Times New Roman"/>
          <w:sz w:val="24"/>
          <w:szCs w:val="24"/>
        </w:rPr>
        <w:t>в формировании кругозора и функционал</w:t>
      </w:r>
      <w:r w:rsidRPr="00126DA6">
        <w:rPr>
          <w:rFonts w:ascii="Times New Roman" w:hAnsi="Times New Roman"/>
          <w:sz w:val="24"/>
          <w:szCs w:val="24"/>
        </w:rPr>
        <w:t>ь</w:t>
      </w:r>
      <w:r w:rsidRPr="00126DA6">
        <w:rPr>
          <w:rFonts w:ascii="Times New Roman" w:hAnsi="Times New Roman"/>
          <w:sz w:val="24"/>
          <w:szCs w:val="24"/>
        </w:rPr>
        <w:t>ной грамотности человека для решения практических задач.</w:t>
      </w:r>
    </w:p>
    <w:p w:rsidR="00052A97" w:rsidRPr="00126DA6" w:rsidRDefault="00052A97" w:rsidP="00A92214">
      <w:pPr>
        <w:pStyle w:val="12"/>
        <w:numPr>
          <w:ilvl w:val="0"/>
          <w:numId w:val="17"/>
        </w:numPr>
        <w:spacing w:after="0" w:line="24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A92214">
        <w:rPr>
          <w:rFonts w:ascii="Times New Roman" w:hAnsi="Times New Roman"/>
          <w:i/>
          <w:iCs/>
          <w:sz w:val="24"/>
          <w:szCs w:val="24"/>
        </w:rPr>
        <w:t>Обучить владению</w:t>
      </w:r>
      <w:r w:rsidRPr="00126DA6">
        <w:rPr>
          <w:rFonts w:ascii="Times New Roman" w:hAnsi="Times New Roman"/>
          <w:sz w:val="24"/>
          <w:szCs w:val="24"/>
        </w:rPr>
        <w:t xml:space="preserve">основополагающими </w:t>
      </w:r>
      <w:r>
        <w:rPr>
          <w:rFonts w:ascii="Times New Roman" w:hAnsi="Times New Roman"/>
          <w:sz w:val="24"/>
          <w:szCs w:val="24"/>
        </w:rPr>
        <w:t xml:space="preserve">геометрическими </w:t>
      </w:r>
      <w:r w:rsidRPr="00126DA6">
        <w:rPr>
          <w:rFonts w:ascii="Times New Roman" w:hAnsi="Times New Roman"/>
          <w:sz w:val="24"/>
          <w:szCs w:val="24"/>
        </w:rPr>
        <w:t>понятиями, теориями, законами и закономерностями; уверенно пользова</w:t>
      </w:r>
      <w:r w:rsidR="00F26A8A">
        <w:rPr>
          <w:rFonts w:ascii="Times New Roman" w:hAnsi="Times New Roman"/>
          <w:sz w:val="24"/>
          <w:szCs w:val="24"/>
        </w:rPr>
        <w:t>ться</w:t>
      </w:r>
      <w:r>
        <w:rPr>
          <w:rFonts w:ascii="Times New Roman" w:hAnsi="Times New Roman"/>
          <w:sz w:val="24"/>
          <w:szCs w:val="24"/>
        </w:rPr>
        <w:t xml:space="preserve"> геометрической  </w:t>
      </w:r>
      <w:r w:rsidRPr="00126DA6">
        <w:rPr>
          <w:rFonts w:ascii="Times New Roman" w:hAnsi="Times New Roman"/>
          <w:sz w:val="24"/>
          <w:szCs w:val="24"/>
        </w:rPr>
        <w:t>терминол</w:t>
      </w:r>
      <w:r w:rsidRPr="00126DA6">
        <w:rPr>
          <w:rFonts w:ascii="Times New Roman" w:hAnsi="Times New Roman"/>
          <w:sz w:val="24"/>
          <w:szCs w:val="24"/>
        </w:rPr>
        <w:t>о</w:t>
      </w:r>
      <w:r w:rsidRPr="00126DA6">
        <w:rPr>
          <w:rFonts w:ascii="Times New Roman" w:hAnsi="Times New Roman"/>
          <w:sz w:val="24"/>
          <w:szCs w:val="24"/>
        </w:rPr>
        <w:t>гией и символикой.</w:t>
      </w:r>
    </w:p>
    <w:p w:rsidR="00052A97" w:rsidRPr="00126DA6" w:rsidRDefault="00052A97" w:rsidP="00A92214">
      <w:pPr>
        <w:pStyle w:val="12"/>
        <w:numPr>
          <w:ilvl w:val="0"/>
          <w:numId w:val="17"/>
        </w:numPr>
        <w:spacing w:after="0" w:line="24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A92214">
        <w:rPr>
          <w:rFonts w:ascii="Times New Roman" w:hAnsi="Times New Roman"/>
          <w:i/>
          <w:iCs/>
          <w:sz w:val="24"/>
          <w:szCs w:val="24"/>
        </w:rPr>
        <w:t>Обучить владению</w:t>
      </w:r>
      <w:r w:rsidRPr="00126DA6">
        <w:rPr>
          <w:rFonts w:ascii="Times New Roman" w:hAnsi="Times New Roman"/>
          <w:sz w:val="24"/>
          <w:szCs w:val="24"/>
        </w:rPr>
        <w:t xml:space="preserve">основными методами научного познания, используемыми в </w:t>
      </w:r>
      <w:r>
        <w:rPr>
          <w:rFonts w:ascii="Times New Roman" w:hAnsi="Times New Roman"/>
          <w:sz w:val="24"/>
          <w:szCs w:val="24"/>
        </w:rPr>
        <w:t>геометрии:</w:t>
      </w:r>
      <w:r w:rsidRPr="00126DA6">
        <w:rPr>
          <w:rFonts w:ascii="Times New Roman" w:hAnsi="Times New Roman"/>
          <w:sz w:val="24"/>
          <w:szCs w:val="24"/>
        </w:rPr>
        <w:t xml:space="preserve"> наблюдение, описание, измерение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26DA6">
        <w:rPr>
          <w:rFonts w:ascii="Times New Roman" w:hAnsi="Times New Roman"/>
          <w:sz w:val="24"/>
          <w:szCs w:val="24"/>
        </w:rPr>
        <w:t xml:space="preserve">готовность и способность применять методы познания при решении </w:t>
      </w:r>
      <w:r>
        <w:rPr>
          <w:rFonts w:ascii="Times New Roman" w:hAnsi="Times New Roman"/>
          <w:sz w:val="24"/>
          <w:szCs w:val="24"/>
        </w:rPr>
        <w:t xml:space="preserve">геометрических </w:t>
      </w:r>
      <w:r w:rsidRPr="00126DA6">
        <w:rPr>
          <w:rFonts w:ascii="Times New Roman" w:hAnsi="Times New Roman"/>
          <w:sz w:val="24"/>
          <w:szCs w:val="24"/>
        </w:rPr>
        <w:t>задач</w:t>
      </w:r>
      <w:r>
        <w:rPr>
          <w:rFonts w:ascii="Times New Roman" w:hAnsi="Times New Roman"/>
          <w:sz w:val="24"/>
          <w:szCs w:val="24"/>
        </w:rPr>
        <w:t>.</w:t>
      </w:r>
    </w:p>
    <w:p w:rsidR="00052A97" w:rsidRDefault="00052A97" w:rsidP="00A92214">
      <w:pPr>
        <w:pStyle w:val="12"/>
        <w:numPr>
          <w:ilvl w:val="0"/>
          <w:numId w:val="17"/>
        </w:numPr>
        <w:spacing w:after="0" w:line="24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представление об идеях и методах математики, как универсал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ном языке науки и техники, средстве моделирования явлений и процессов.</w:t>
      </w:r>
    </w:p>
    <w:p w:rsidR="00052A97" w:rsidRPr="00126DA6" w:rsidRDefault="00052A97" w:rsidP="00A92214">
      <w:pPr>
        <w:pStyle w:val="12"/>
        <w:numPr>
          <w:ilvl w:val="0"/>
          <w:numId w:val="17"/>
        </w:numPr>
        <w:spacing w:after="0" w:line="24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культуры личности, отношения к математике, как к части общеч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ловеческой культуры, понимания значимости геометрии для научно- технического прогресса.</w:t>
      </w:r>
    </w:p>
    <w:p w:rsidR="00052A97" w:rsidRDefault="00052A97" w:rsidP="00A92214">
      <w:pPr>
        <w:autoSpaceDE w:val="0"/>
        <w:autoSpaceDN w:val="0"/>
        <w:adjustRightInd w:val="0"/>
        <w:ind w:left="993"/>
        <w:rPr>
          <w:b/>
          <w:bCs/>
        </w:rPr>
      </w:pPr>
    </w:p>
    <w:p w:rsidR="00052A97" w:rsidRDefault="00052A97" w:rsidP="00A92214">
      <w:pPr>
        <w:autoSpaceDE w:val="0"/>
        <w:autoSpaceDN w:val="0"/>
        <w:adjustRightInd w:val="0"/>
        <w:ind w:left="993"/>
        <w:rPr>
          <w:b/>
          <w:bCs/>
        </w:rPr>
      </w:pPr>
      <w:r w:rsidRPr="00900AF3">
        <w:rPr>
          <w:b/>
          <w:bCs/>
        </w:rPr>
        <w:t>Место предмета в базисном учебном плане</w:t>
      </w:r>
    </w:p>
    <w:p w:rsidR="00471FA0" w:rsidRPr="00900AF3" w:rsidRDefault="00471FA0" w:rsidP="00A92214">
      <w:pPr>
        <w:autoSpaceDE w:val="0"/>
        <w:autoSpaceDN w:val="0"/>
        <w:adjustRightInd w:val="0"/>
        <w:ind w:left="993"/>
        <w:rPr>
          <w:b/>
          <w:bCs/>
        </w:rPr>
      </w:pPr>
    </w:p>
    <w:p w:rsidR="00052A97" w:rsidRPr="002C3E83" w:rsidRDefault="009351BF" w:rsidP="00A92214">
      <w:pPr>
        <w:pStyle w:val="12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1E5424">
        <w:rPr>
          <w:rFonts w:ascii="Times New Roman" w:hAnsi="Times New Roman"/>
          <w:sz w:val="24"/>
          <w:szCs w:val="24"/>
        </w:rPr>
        <w:t xml:space="preserve">чебным планом школы </w:t>
      </w:r>
      <w:r>
        <w:rPr>
          <w:rFonts w:ascii="Times New Roman" w:hAnsi="Times New Roman"/>
          <w:sz w:val="24"/>
          <w:szCs w:val="24"/>
        </w:rPr>
        <w:t xml:space="preserve">на изучение математики </w:t>
      </w:r>
      <w:r w:rsidRPr="001E5424">
        <w:rPr>
          <w:rFonts w:ascii="Times New Roman" w:hAnsi="Times New Roman"/>
          <w:sz w:val="24"/>
          <w:szCs w:val="24"/>
        </w:rPr>
        <w:t xml:space="preserve"> в 9 классе отведено</w:t>
      </w:r>
      <w:r>
        <w:rPr>
          <w:rFonts w:ascii="Times New Roman" w:hAnsi="Times New Roman"/>
          <w:sz w:val="24"/>
          <w:szCs w:val="24"/>
        </w:rPr>
        <w:t>3</w:t>
      </w:r>
      <w:r w:rsidRPr="002C3E83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 в нед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лю. </w:t>
      </w:r>
      <w:r w:rsidR="00052A97" w:rsidRPr="001E5424">
        <w:rPr>
          <w:rFonts w:ascii="Times New Roman" w:hAnsi="Times New Roman"/>
          <w:sz w:val="24"/>
          <w:szCs w:val="24"/>
        </w:rPr>
        <w:t xml:space="preserve">Для реализации рабочей программы учебного предмета «Геометрия» </w:t>
      </w:r>
      <w:r>
        <w:rPr>
          <w:rFonts w:ascii="Times New Roman" w:hAnsi="Times New Roman"/>
          <w:sz w:val="24"/>
          <w:szCs w:val="24"/>
        </w:rPr>
        <w:t xml:space="preserve"> отводи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ся</w:t>
      </w:r>
      <w:r w:rsidR="00A92214">
        <w:rPr>
          <w:rFonts w:ascii="Times New Roman" w:hAnsi="Times New Roman"/>
          <w:sz w:val="24"/>
          <w:szCs w:val="24"/>
        </w:rPr>
        <w:t>1 час</w:t>
      </w:r>
      <w:r w:rsidR="00052A97" w:rsidRPr="002C3E83">
        <w:rPr>
          <w:rFonts w:ascii="Times New Roman" w:hAnsi="Times New Roman"/>
          <w:sz w:val="24"/>
          <w:szCs w:val="24"/>
        </w:rPr>
        <w:t xml:space="preserve"> в неделю</w:t>
      </w:r>
      <w:r w:rsidR="00A92214">
        <w:rPr>
          <w:rFonts w:ascii="Times New Roman" w:hAnsi="Times New Roman"/>
          <w:sz w:val="24"/>
          <w:szCs w:val="24"/>
        </w:rPr>
        <w:t xml:space="preserve"> на изучение геометрии (34 часа в год)</w:t>
      </w:r>
      <w:r w:rsidR="00052A97">
        <w:rPr>
          <w:rFonts w:ascii="Times New Roman" w:hAnsi="Times New Roman"/>
          <w:sz w:val="24"/>
          <w:szCs w:val="24"/>
        </w:rPr>
        <w:t>.</w:t>
      </w:r>
    </w:p>
    <w:p w:rsidR="00052A97" w:rsidRPr="00471FA0" w:rsidRDefault="00052A97" w:rsidP="00A92214">
      <w:pPr>
        <w:pStyle w:val="12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C3E83">
        <w:rPr>
          <w:rFonts w:ascii="Times New Roman" w:hAnsi="Times New Roman"/>
          <w:sz w:val="24"/>
          <w:szCs w:val="24"/>
        </w:rPr>
        <w:tab/>
      </w:r>
    </w:p>
    <w:p w:rsidR="00A92214" w:rsidRPr="00A92214" w:rsidRDefault="00A92214" w:rsidP="00A92214">
      <w:pPr>
        <w:widowControl w:val="0"/>
        <w:rPr>
          <w:rFonts w:eastAsia="Arial Unicode MS"/>
          <w:b/>
          <w:kern w:val="1"/>
          <w:sz w:val="28"/>
          <w:szCs w:val="28"/>
          <w:lang w:eastAsia="hi-IN" w:bidi="hi-IN"/>
        </w:rPr>
      </w:pPr>
      <w:r w:rsidRPr="00A92214">
        <w:rPr>
          <w:rFonts w:eastAsia="Arial Unicode MS"/>
          <w:b/>
          <w:kern w:val="1"/>
          <w:sz w:val="28"/>
          <w:szCs w:val="28"/>
          <w:shd w:val="clear" w:color="auto" w:fill="FFFFFF"/>
          <w:lang w:eastAsia="hi-IN" w:bidi="hi-IN"/>
        </w:rPr>
        <w:t xml:space="preserve">Предметные </w:t>
      </w:r>
      <w:r w:rsidRPr="00A92214">
        <w:rPr>
          <w:rFonts w:eastAsia="Arial Unicode MS"/>
          <w:b/>
          <w:kern w:val="1"/>
          <w:sz w:val="28"/>
          <w:szCs w:val="28"/>
          <w:lang w:eastAsia="hi-IN" w:bidi="hi-IN"/>
        </w:rPr>
        <w:t xml:space="preserve">  результаты   освоения  курса</w:t>
      </w:r>
    </w:p>
    <w:p w:rsidR="00A92214" w:rsidRPr="00A92214" w:rsidRDefault="00A92214" w:rsidP="00A92214">
      <w:pPr>
        <w:widowControl w:val="0"/>
        <w:rPr>
          <w:rFonts w:eastAsia="Arial Unicode MS"/>
          <w:b/>
          <w:kern w:val="1"/>
          <w:sz w:val="28"/>
          <w:szCs w:val="28"/>
          <w:shd w:val="clear" w:color="auto" w:fill="FFFFFF"/>
          <w:lang w:eastAsia="hi-IN" w:bidi="hi-IN"/>
        </w:rPr>
      </w:pPr>
      <w:r w:rsidRPr="00A92214">
        <w:rPr>
          <w:rFonts w:eastAsia="Arial Unicode MS"/>
          <w:b/>
          <w:kern w:val="1"/>
          <w:sz w:val="28"/>
          <w:szCs w:val="28"/>
          <w:lang w:eastAsia="hi-IN" w:bidi="hi-IN"/>
        </w:rPr>
        <w:tab/>
      </w:r>
      <w:r w:rsidRPr="00A92214">
        <w:rPr>
          <w:rFonts w:eastAsia="Arial Unicode MS"/>
          <w:b/>
          <w:kern w:val="1"/>
          <w:sz w:val="28"/>
          <w:szCs w:val="28"/>
          <w:lang w:eastAsia="hi-IN" w:bidi="hi-IN"/>
        </w:rPr>
        <w:tab/>
      </w:r>
      <w:r w:rsidRPr="00A92214">
        <w:rPr>
          <w:rFonts w:eastAsia="Arial Unicode MS"/>
          <w:b/>
          <w:kern w:val="1"/>
          <w:sz w:val="28"/>
          <w:szCs w:val="28"/>
          <w:lang w:eastAsia="hi-IN" w:bidi="hi-IN"/>
        </w:rPr>
        <w:tab/>
      </w:r>
    </w:p>
    <w:p w:rsidR="00A92214" w:rsidRPr="00A92214" w:rsidRDefault="00A92214" w:rsidP="00A92214">
      <w:pPr>
        <w:widowControl w:val="0"/>
        <w:numPr>
          <w:ilvl w:val="0"/>
          <w:numId w:val="19"/>
        </w:numPr>
        <w:ind w:hanging="359"/>
        <w:jc w:val="both"/>
        <w:rPr>
          <w:rFonts w:eastAsia="Arial Unicode MS" w:cs="Arial Unicode MS"/>
          <w:kern w:val="1"/>
          <w:shd w:val="clear" w:color="auto" w:fill="FFFFFF"/>
          <w:lang w:eastAsia="hi-IN" w:bidi="hi-IN"/>
        </w:rPr>
      </w:pPr>
      <w:r w:rsidRPr="00A92214">
        <w:rPr>
          <w:rFonts w:eastAsia="Arial Unicode MS" w:cs="Arial Unicode MS"/>
          <w:kern w:val="1"/>
          <w:shd w:val="clear" w:color="auto" w:fill="FFFFFF"/>
          <w:lang w:eastAsia="hi-IN" w:bidi="hi-IN"/>
        </w:rPr>
        <w:t xml:space="preserve">овладение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</w:t>
      </w:r>
      <w:r w:rsidRPr="00A92214">
        <w:rPr>
          <w:rFonts w:eastAsia="Arial Unicode MS" w:cs="Arial Unicode MS"/>
          <w:kern w:val="1"/>
          <w:shd w:val="clear" w:color="auto" w:fill="FFFFFF"/>
          <w:lang w:eastAsia="hi-IN" w:bidi="hi-IN"/>
        </w:rPr>
        <w:tab/>
        <w:t>процессы и явления;</w:t>
      </w:r>
    </w:p>
    <w:p w:rsidR="00A92214" w:rsidRPr="00A92214" w:rsidRDefault="00A92214" w:rsidP="00A92214">
      <w:pPr>
        <w:widowControl w:val="0"/>
        <w:numPr>
          <w:ilvl w:val="0"/>
          <w:numId w:val="19"/>
        </w:numPr>
        <w:ind w:hanging="359"/>
        <w:jc w:val="both"/>
        <w:rPr>
          <w:rFonts w:eastAsia="Arial Unicode MS" w:cs="Arial Unicode MS"/>
          <w:kern w:val="1"/>
          <w:shd w:val="clear" w:color="auto" w:fill="FFFFFF"/>
          <w:lang w:eastAsia="hi-IN" w:bidi="hi-IN"/>
        </w:rPr>
      </w:pPr>
      <w:r w:rsidRPr="00A92214">
        <w:rPr>
          <w:rFonts w:eastAsia="Arial Unicode MS" w:cs="Arial Unicode MS"/>
          <w:kern w:val="1"/>
          <w:shd w:val="clear" w:color="auto" w:fill="FFFFFF"/>
          <w:lang w:eastAsia="hi-IN" w:bidi="hi-IN"/>
        </w:rPr>
        <w:t xml:space="preserve">умение работать с </w:t>
      </w:r>
      <w:r w:rsidRPr="00A92214">
        <w:rPr>
          <w:rFonts w:eastAsia="Arial Unicode MS" w:cs="Arial Unicode MS"/>
          <w:kern w:val="1"/>
          <w:shd w:val="clear" w:color="auto" w:fill="FFFFFF"/>
          <w:lang w:eastAsia="hi-IN" w:bidi="hi-IN"/>
        </w:rPr>
        <w:tab/>
        <w:t>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A92214" w:rsidRPr="00A92214" w:rsidRDefault="00A92214" w:rsidP="00A92214">
      <w:pPr>
        <w:widowControl w:val="0"/>
        <w:numPr>
          <w:ilvl w:val="0"/>
          <w:numId w:val="19"/>
        </w:numPr>
        <w:ind w:hanging="359"/>
        <w:jc w:val="both"/>
        <w:rPr>
          <w:rFonts w:eastAsia="Arial Unicode MS" w:cs="Arial Unicode MS"/>
          <w:kern w:val="1"/>
          <w:shd w:val="clear" w:color="auto" w:fill="FFFFFF"/>
          <w:lang w:eastAsia="hi-IN" w:bidi="hi-IN"/>
        </w:rPr>
      </w:pPr>
      <w:r w:rsidRPr="00A92214">
        <w:rPr>
          <w:rFonts w:eastAsia="Arial Unicode MS" w:cs="Arial Unicode MS"/>
          <w:kern w:val="1"/>
          <w:shd w:val="clear" w:color="auto" w:fill="FFFFFF"/>
          <w:lang w:eastAsia="hi-IN" w:bidi="hi-IN"/>
        </w:rPr>
        <w:t>овладение навыками устных, письменных, инструментальных вычислений;</w:t>
      </w:r>
    </w:p>
    <w:p w:rsidR="00A92214" w:rsidRPr="00A92214" w:rsidRDefault="00A92214" w:rsidP="00A92214">
      <w:pPr>
        <w:widowControl w:val="0"/>
        <w:numPr>
          <w:ilvl w:val="0"/>
          <w:numId w:val="19"/>
        </w:numPr>
        <w:ind w:hanging="359"/>
        <w:jc w:val="both"/>
        <w:rPr>
          <w:rFonts w:eastAsia="Arial Unicode MS" w:cs="Arial Unicode MS"/>
          <w:kern w:val="1"/>
          <w:shd w:val="clear" w:color="auto" w:fill="FFFFFF"/>
          <w:lang w:eastAsia="hi-IN" w:bidi="hi-IN"/>
        </w:rPr>
      </w:pPr>
      <w:r w:rsidRPr="00A92214">
        <w:rPr>
          <w:rFonts w:eastAsia="Arial Unicode MS" w:cs="Arial Unicode MS"/>
          <w:kern w:val="1"/>
          <w:shd w:val="clear" w:color="auto" w:fill="FFFFFF"/>
          <w:lang w:eastAsia="hi-IN" w:bidi="hi-IN"/>
        </w:rPr>
        <w:t xml:space="preserve">овладение геометрическим языком, умение использовать его для </w:t>
      </w:r>
      <w:r w:rsidRPr="00A92214">
        <w:rPr>
          <w:rFonts w:eastAsia="Arial Unicode MS" w:cs="Arial Unicode MS"/>
          <w:kern w:val="1"/>
          <w:shd w:val="clear" w:color="auto" w:fill="FFFFFF"/>
          <w:lang w:eastAsia="hi-IN" w:bidi="hi-IN"/>
        </w:rPr>
        <w:tab/>
        <w:t xml:space="preserve">описания предметов окружающего мира, развитие пространственных представлений и </w:t>
      </w:r>
      <w:r w:rsidRPr="00A92214">
        <w:rPr>
          <w:rFonts w:eastAsia="Arial Unicode MS" w:cs="Arial Unicode MS"/>
          <w:kern w:val="1"/>
          <w:shd w:val="clear" w:color="auto" w:fill="FFFFFF"/>
          <w:lang w:eastAsia="hi-IN" w:bidi="hi-IN"/>
        </w:rPr>
        <w:lastRenderedPageBreak/>
        <w:t>изобразительных умений, приобретение навыков геометрических построений;</w:t>
      </w:r>
    </w:p>
    <w:p w:rsidR="00A92214" w:rsidRPr="00A92214" w:rsidRDefault="00A92214" w:rsidP="00A92214">
      <w:pPr>
        <w:widowControl w:val="0"/>
        <w:numPr>
          <w:ilvl w:val="0"/>
          <w:numId w:val="19"/>
        </w:numPr>
        <w:ind w:hanging="359"/>
        <w:jc w:val="both"/>
        <w:rPr>
          <w:rFonts w:eastAsia="Arial Unicode MS" w:cs="Arial Unicode MS"/>
          <w:kern w:val="1"/>
          <w:shd w:val="clear" w:color="auto" w:fill="FFFFFF"/>
          <w:lang w:eastAsia="hi-IN" w:bidi="hi-IN"/>
        </w:rPr>
      </w:pPr>
      <w:r w:rsidRPr="00A92214">
        <w:rPr>
          <w:rFonts w:eastAsia="Arial Unicode MS" w:cs="Arial Unicode MS"/>
          <w:kern w:val="1"/>
          <w:shd w:val="clear" w:color="auto" w:fill="FFFFFF"/>
          <w:lang w:eastAsia="hi-IN" w:bidi="hi-IN"/>
        </w:rPr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A92214" w:rsidRPr="00A92214" w:rsidRDefault="00A92214" w:rsidP="00A92214">
      <w:pPr>
        <w:widowControl w:val="0"/>
        <w:numPr>
          <w:ilvl w:val="0"/>
          <w:numId w:val="19"/>
        </w:numPr>
        <w:ind w:hanging="359"/>
        <w:jc w:val="both"/>
        <w:rPr>
          <w:rFonts w:eastAsia="Arial Unicode MS" w:cs="Arial Unicode MS"/>
          <w:kern w:val="1"/>
          <w:shd w:val="clear" w:color="auto" w:fill="FFFFFF"/>
          <w:lang w:eastAsia="hi-IN" w:bidi="hi-IN"/>
        </w:rPr>
      </w:pPr>
      <w:r w:rsidRPr="00A92214">
        <w:rPr>
          <w:rFonts w:eastAsia="Arial Unicode MS" w:cs="Arial Unicode MS"/>
          <w:kern w:val="1"/>
          <w:shd w:val="clear" w:color="auto" w:fill="FFFFFF"/>
          <w:lang w:eastAsia="hi-IN" w:bidi="hi-IN"/>
        </w:rPr>
        <w:t xml:space="preserve">умение измерять длины отрезков, величины углов, использовать формулы для нахождения </w:t>
      </w:r>
      <w:r w:rsidRPr="00A92214">
        <w:rPr>
          <w:rFonts w:eastAsia="Arial Unicode MS" w:cs="Arial Unicode MS"/>
          <w:kern w:val="1"/>
          <w:shd w:val="clear" w:color="auto" w:fill="FFFFFF"/>
          <w:lang w:eastAsia="hi-IN" w:bidi="hi-IN"/>
        </w:rPr>
        <w:tab/>
        <w:t>периметров, площадей и объёмов геометрических фигур;</w:t>
      </w:r>
    </w:p>
    <w:p w:rsidR="00A92214" w:rsidRPr="00A92214" w:rsidRDefault="00A92214" w:rsidP="00A92214">
      <w:pPr>
        <w:widowControl w:val="0"/>
        <w:numPr>
          <w:ilvl w:val="0"/>
          <w:numId w:val="19"/>
        </w:numPr>
        <w:ind w:hanging="359"/>
        <w:jc w:val="both"/>
        <w:rPr>
          <w:rFonts w:eastAsia="Arial Unicode MS" w:cs="Arial Unicode MS"/>
          <w:b/>
          <w:kern w:val="1"/>
          <w:sz w:val="28"/>
          <w:lang w:eastAsia="hi-IN" w:bidi="hi-IN"/>
        </w:rPr>
      </w:pPr>
      <w:r w:rsidRPr="00A92214">
        <w:rPr>
          <w:rFonts w:eastAsia="Arial Unicode MS" w:cs="Arial Unicode MS"/>
          <w:kern w:val="1"/>
          <w:shd w:val="clear" w:color="auto" w:fill="FFFFFF"/>
          <w:lang w:eastAsia="hi-IN" w:bidi="hi-IN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A92214" w:rsidRPr="00A92214" w:rsidRDefault="00A92214" w:rsidP="00A92214">
      <w:pPr>
        <w:widowControl w:val="0"/>
        <w:rPr>
          <w:rFonts w:eastAsia="Arial Unicode MS" w:cs="Arial Unicode MS"/>
          <w:kern w:val="1"/>
          <w:sz w:val="28"/>
          <w:lang w:eastAsia="hi-IN" w:bidi="hi-IN"/>
        </w:rPr>
      </w:pPr>
    </w:p>
    <w:p w:rsidR="00A17F74" w:rsidRPr="00B64746" w:rsidRDefault="00A17F74" w:rsidP="00A92214">
      <w:pPr>
        <w:pStyle w:val="12"/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B64746">
        <w:rPr>
          <w:rFonts w:ascii="Times New Roman" w:hAnsi="Times New Roman"/>
          <w:sz w:val="24"/>
          <w:szCs w:val="24"/>
        </w:rPr>
        <w:t xml:space="preserve">В результате реализации программы учащиеся должны </w:t>
      </w:r>
      <w:r w:rsidR="00856722">
        <w:rPr>
          <w:rFonts w:ascii="Times New Roman" w:hAnsi="Times New Roman"/>
          <w:sz w:val="24"/>
          <w:szCs w:val="24"/>
        </w:rPr>
        <w:t>научиться</w:t>
      </w:r>
      <w:r w:rsidRPr="00B64746">
        <w:rPr>
          <w:rFonts w:ascii="Times New Roman" w:hAnsi="Times New Roman"/>
          <w:sz w:val="24"/>
          <w:szCs w:val="24"/>
        </w:rPr>
        <w:t>:</w:t>
      </w:r>
    </w:p>
    <w:p w:rsidR="00A17F74" w:rsidRPr="00B64746" w:rsidRDefault="00A17F74" w:rsidP="00A92214">
      <w:pPr>
        <w:pStyle w:val="12"/>
        <w:numPr>
          <w:ilvl w:val="0"/>
          <w:numId w:val="16"/>
        </w:numPr>
        <w:spacing w:after="0" w:line="36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B64746">
        <w:rPr>
          <w:rFonts w:ascii="Times New Roman" w:hAnsi="Times New Roman"/>
          <w:sz w:val="24"/>
          <w:szCs w:val="24"/>
        </w:rPr>
        <w:t>пользоваться языком геометрии для описания предметов окружающего мира;</w:t>
      </w:r>
    </w:p>
    <w:p w:rsidR="00A17F74" w:rsidRPr="00B64746" w:rsidRDefault="00A17F74" w:rsidP="00A92214">
      <w:pPr>
        <w:pStyle w:val="12"/>
        <w:numPr>
          <w:ilvl w:val="0"/>
          <w:numId w:val="16"/>
        </w:numPr>
        <w:spacing w:after="0" w:line="36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B64746">
        <w:rPr>
          <w:rFonts w:ascii="Times New Roman" w:hAnsi="Times New Roman"/>
          <w:sz w:val="24"/>
          <w:szCs w:val="24"/>
        </w:rPr>
        <w:t xml:space="preserve">распознавать геометрические фигуры, различать их взаимное расположение; </w:t>
      </w:r>
    </w:p>
    <w:p w:rsidR="00A17F74" w:rsidRPr="00B64746" w:rsidRDefault="00A17F74" w:rsidP="00A92214">
      <w:pPr>
        <w:pStyle w:val="12"/>
        <w:numPr>
          <w:ilvl w:val="0"/>
          <w:numId w:val="16"/>
        </w:numPr>
        <w:spacing w:after="0" w:line="36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B64746">
        <w:rPr>
          <w:rFonts w:ascii="Times New Roman" w:hAnsi="Times New Roman"/>
          <w:sz w:val="24"/>
          <w:szCs w:val="24"/>
        </w:rPr>
        <w:t>изображать геометрические фигуры, выполнять чертежи по условию задачи;</w:t>
      </w:r>
    </w:p>
    <w:p w:rsidR="00A17F74" w:rsidRPr="00B64746" w:rsidRDefault="00A17F74" w:rsidP="00A92214">
      <w:pPr>
        <w:pStyle w:val="12"/>
        <w:numPr>
          <w:ilvl w:val="0"/>
          <w:numId w:val="16"/>
        </w:numPr>
        <w:spacing w:after="0" w:line="36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B64746">
        <w:rPr>
          <w:rFonts w:ascii="Times New Roman" w:hAnsi="Times New Roman"/>
          <w:sz w:val="24"/>
          <w:szCs w:val="24"/>
        </w:rPr>
        <w:t>проводить операции над векторами, вычислять длину и координаты вектора, угол между векторами;</w:t>
      </w:r>
    </w:p>
    <w:p w:rsidR="00A17F74" w:rsidRPr="00B64746" w:rsidRDefault="00A17F74" w:rsidP="00A92214">
      <w:pPr>
        <w:pStyle w:val="12"/>
        <w:numPr>
          <w:ilvl w:val="0"/>
          <w:numId w:val="16"/>
        </w:numPr>
        <w:spacing w:after="0" w:line="36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B64746">
        <w:rPr>
          <w:rFonts w:ascii="Times New Roman" w:hAnsi="Times New Roman"/>
          <w:sz w:val="24"/>
          <w:szCs w:val="24"/>
        </w:rPr>
        <w:t>вычислять значения геометрических величин (длин, углов, площадей), находить стороны, углы и площади треугольников, длин ломаных, дуг окружности;</w:t>
      </w:r>
    </w:p>
    <w:p w:rsidR="00A17F74" w:rsidRPr="00B64746" w:rsidRDefault="00A17F74" w:rsidP="00A92214">
      <w:pPr>
        <w:pStyle w:val="12"/>
        <w:numPr>
          <w:ilvl w:val="0"/>
          <w:numId w:val="16"/>
        </w:numPr>
        <w:spacing w:after="0" w:line="36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B64746">
        <w:rPr>
          <w:rFonts w:ascii="Times New Roman" w:hAnsi="Times New Roman"/>
          <w:sz w:val="24"/>
          <w:szCs w:val="24"/>
        </w:rPr>
        <w:t>решать геометрические задачи, опираясь на изученные свойства фигур и отн</w:t>
      </w:r>
      <w:r w:rsidRPr="00B64746">
        <w:rPr>
          <w:rFonts w:ascii="Times New Roman" w:hAnsi="Times New Roman"/>
          <w:sz w:val="24"/>
          <w:szCs w:val="24"/>
        </w:rPr>
        <w:t>о</w:t>
      </w:r>
      <w:r w:rsidRPr="00B64746">
        <w:rPr>
          <w:rFonts w:ascii="Times New Roman" w:hAnsi="Times New Roman"/>
          <w:sz w:val="24"/>
          <w:szCs w:val="24"/>
        </w:rPr>
        <w:t>шений между ними, выполняя дополнительный построения, алгебраический и ге</w:t>
      </w:r>
      <w:r w:rsidRPr="00B64746">
        <w:rPr>
          <w:rFonts w:ascii="Times New Roman" w:hAnsi="Times New Roman"/>
          <w:sz w:val="24"/>
          <w:szCs w:val="24"/>
        </w:rPr>
        <w:t>о</w:t>
      </w:r>
      <w:r w:rsidRPr="00B64746">
        <w:rPr>
          <w:rFonts w:ascii="Times New Roman" w:hAnsi="Times New Roman"/>
          <w:sz w:val="24"/>
          <w:szCs w:val="24"/>
        </w:rPr>
        <w:t>метрический аппарат;</w:t>
      </w:r>
    </w:p>
    <w:p w:rsidR="00A17F74" w:rsidRDefault="00A17F74" w:rsidP="00A92214">
      <w:pPr>
        <w:pStyle w:val="12"/>
        <w:numPr>
          <w:ilvl w:val="0"/>
          <w:numId w:val="16"/>
        </w:numPr>
        <w:spacing w:after="0" w:line="36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B64746">
        <w:rPr>
          <w:rFonts w:ascii="Times New Roman" w:hAnsi="Times New Roman"/>
          <w:sz w:val="24"/>
          <w:szCs w:val="24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A17F74" w:rsidRPr="00B64746" w:rsidRDefault="00A17F74" w:rsidP="00A92214">
      <w:pPr>
        <w:pStyle w:val="12"/>
        <w:numPr>
          <w:ilvl w:val="0"/>
          <w:numId w:val="16"/>
        </w:numPr>
        <w:spacing w:after="0" w:line="36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B64746">
        <w:rPr>
          <w:rFonts w:ascii="Times New Roman" w:hAnsi="Times New Roman"/>
          <w:sz w:val="24"/>
          <w:szCs w:val="24"/>
        </w:rPr>
        <w:t>Использовать приобретённые знания и умения в практической деятельности и повседневной жизни:</w:t>
      </w:r>
    </w:p>
    <w:p w:rsidR="00A17F74" w:rsidRPr="00D73D21" w:rsidRDefault="00A17F74" w:rsidP="00A92214">
      <w:pPr>
        <w:spacing w:line="360" w:lineRule="auto"/>
        <w:ind w:left="993"/>
        <w:jc w:val="both"/>
      </w:pPr>
      <w:r>
        <w:tab/>
      </w:r>
      <w:r w:rsidRPr="00D73D21">
        <w:t>- для описания реальных ситуаций на языке математики;</w:t>
      </w:r>
    </w:p>
    <w:p w:rsidR="00A17F74" w:rsidRPr="00D73D21" w:rsidRDefault="00A17F74" w:rsidP="00A92214">
      <w:pPr>
        <w:spacing w:line="360" w:lineRule="auto"/>
        <w:ind w:left="993"/>
        <w:jc w:val="both"/>
      </w:pPr>
      <w:r w:rsidRPr="00D73D21">
        <w:tab/>
        <w:t>- расчётов, включающих простейшие тригонометрические формулы;</w:t>
      </w:r>
    </w:p>
    <w:p w:rsidR="00A17F74" w:rsidRPr="00D73D21" w:rsidRDefault="00A17F74" w:rsidP="00A92214">
      <w:pPr>
        <w:spacing w:line="360" w:lineRule="auto"/>
        <w:ind w:left="993"/>
        <w:jc w:val="both"/>
      </w:pPr>
      <w:r w:rsidRPr="00D73D21">
        <w:tab/>
        <w:t>- решения тригонометрических задач с использованием тригонометрии;</w:t>
      </w:r>
    </w:p>
    <w:p w:rsidR="00A17F74" w:rsidRDefault="00A17F74" w:rsidP="00A92214">
      <w:pPr>
        <w:spacing w:line="360" w:lineRule="auto"/>
        <w:ind w:left="993"/>
        <w:jc w:val="both"/>
      </w:pPr>
      <w:r w:rsidRPr="00D73D21">
        <w:t xml:space="preserve">- решения практических задач, связанных с нахождением геометрических величин           </w:t>
      </w:r>
    </w:p>
    <w:p w:rsidR="00A17F74" w:rsidRPr="00D73D21" w:rsidRDefault="00A17F74" w:rsidP="00A92214">
      <w:pPr>
        <w:spacing w:line="360" w:lineRule="auto"/>
        <w:ind w:left="993"/>
        <w:jc w:val="both"/>
      </w:pPr>
      <w:r w:rsidRPr="00D73D21">
        <w:t>(используя признаки равенства треугольников и признаки подобия треугольников);</w:t>
      </w:r>
    </w:p>
    <w:p w:rsidR="00052A97" w:rsidRPr="00D9208A" w:rsidRDefault="00A17F74" w:rsidP="00A92214">
      <w:pPr>
        <w:pStyle w:val="12"/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D73D21">
        <w:rPr>
          <w:rFonts w:ascii="Times New Roman" w:hAnsi="Times New Roman"/>
          <w:sz w:val="24"/>
          <w:szCs w:val="24"/>
        </w:rPr>
        <w:t>- построений геометрическими инструментами (линейка, ци</w:t>
      </w:r>
      <w:r>
        <w:rPr>
          <w:rFonts w:ascii="Times New Roman" w:hAnsi="Times New Roman"/>
          <w:sz w:val="24"/>
          <w:szCs w:val="24"/>
        </w:rPr>
        <w:t>ркуль, транспортир)</w:t>
      </w:r>
    </w:p>
    <w:p w:rsidR="00052A97" w:rsidRPr="00A17F74" w:rsidRDefault="00052A97" w:rsidP="00A92214">
      <w:pPr>
        <w:pStyle w:val="12"/>
        <w:shd w:val="clear" w:color="auto" w:fill="FFFFFF"/>
        <w:spacing w:after="0" w:line="317" w:lineRule="exact"/>
        <w:ind w:left="993"/>
      </w:pPr>
    </w:p>
    <w:p w:rsidR="00052A97" w:rsidRPr="00B22EDF" w:rsidRDefault="00052A97" w:rsidP="00A92214">
      <w:pPr>
        <w:spacing w:line="360" w:lineRule="auto"/>
        <w:ind w:left="993"/>
        <w:rPr>
          <w:b/>
          <w:color w:val="000000"/>
          <w:sz w:val="28"/>
        </w:rPr>
      </w:pPr>
      <w:r w:rsidRPr="00B22EDF">
        <w:rPr>
          <w:b/>
          <w:color w:val="000000"/>
          <w:sz w:val="28"/>
        </w:rPr>
        <w:t xml:space="preserve"> Основное содержание.</w:t>
      </w:r>
    </w:p>
    <w:p w:rsidR="00052A97" w:rsidRPr="00B22EDF" w:rsidRDefault="00052A97" w:rsidP="00A92214">
      <w:pPr>
        <w:pStyle w:val="12"/>
        <w:numPr>
          <w:ilvl w:val="0"/>
          <w:numId w:val="18"/>
        </w:numPr>
        <w:spacing w:after="0" w:line="360" w:lineRule="auto"/>
        <w:ind w:left="993" w:firstLine="0"/>
        <w:rPr>
          <w:rFonts w:ascii="Times New Roman" w:hAnsi="Times New Roman"/>
          <w:b/>
          <w:sz w:val="28"/>
        </w:rPr>
      </w:pPr>
      <w:r w:rsidRPr="00B22EDF">
        <w:rPr>
          <w:rFonts w:ascii="Times New Roman" w:hAnsi="Times New Roman"/>
          <w:b/>
          <w:sz w:val="28"/>
        </w:rPr>
        <w:t>Векторы (</w:t>
      </w:r>
      <w:r w:rsidR="00D72C8D">
        <w:rPr>
          <w:rFonts w:ascii="Times New Roman" w:hAnsi="Times New Roman"/>
          <w:b/>
          <w:sz w:val="28"/>
        </w:rPr>
        <w:t>5</w:t>
      </w:r>
      <w:r w:rsidRPr="00B22EDF">
        <w:rPr>
          <w:rFonts w:ascii="Times New Roman" w:hAnsi="Times New Roman"/>
          <w:b/>
          <w:sz w:val="28"/>
        </w:rPr>
        <w:t xml:space="preserve"> уроков)</w:t>
      </w:r>
    </w:p>
    <w:p w:rsidR="00052A97" w:rsidRDefault="00052A97" w:rsidP="00A92214">
      <w:pPr>
        <w:pStyle w:val="12"/>
        <w:spacing w:after="0" w:line="360" w:lineRule="auto"/>
        <w:ind w:left="993"/>
        <w:rPr>
          <w:rFonts w:ascii="Times New Roman" w:hAnsi="Times New Roman"/>
          <w:sz w:val="24"/>
          <w:szCs w:val="24"/>
        </w:rPr>
      </w:pPr>
      <w:r w:rsidRPr="00C86C3E">
        <w:rPr>
          <w:rFonts w:ascii="Times New Roman" w:hAnsi="Times New Roman"/>
          <w:sz w:val="24"/>
          <w:szCs w:val="24"/>
        </w:rPr>
        <w:t>Понятие вектора.</w:t>
      </w:r>
      <w:r>
        <w:rPr>
          <w:rFonts w:ascii="Times New Roman" w:hAnsi="Times New Roman"/>
          <w:sz w:val="24"/>
          <w:szCs w:val="24"/>
        </w:rPr>
        <w:t xml:space="preserve"> Равенство векторов.</w:t>
      </w:r>
      <w:r w:rsidRPr="00C86C3E">
        <w:rPr>
          <w:rFonts w:ascii="Times New Roman" w:hAnsi="Times New Roman"/>
          <w:sz w:val="24"/>
          <w:szCs w:val="24"/>
        </w:rPr>
        <w:t xml:space="preserve"> Сложение и вычитание векторов. Умножение вектора на число. </w:t>
      </w:r>
      <w:r>
        <w:rPr>
          <w:rFonts w:ascii="Times New Roman" w:hAnsi="Times New Roman"/>
          <w:sz w:val="24"/>
          <w:szCs w:val="24"/>
        </w:rPr>
        <w:t xml:space="preserve">Разложение по двум неколлинеарным векторам. </w:t>
      </w:r>
      <w:r w:rsidRPr="00C86C3E">
        <w:rPr>
          <w:rFonts w:ascii="Times New Roman" w:hAnsi="Times New Roman"/>
          <w:sz w:val="24"/>
          <w:szCs w:val="24"/>
        </w:rPr>
        <w:t>Применение ве</w:t>
      </w:r>
      <w:r w:rsidRPr="00C86C3E">
        <w:rPr>
          <w:rFonts w:ascii="Times New Roman" w:hAnsi="Times New Roman"/>
          <w:sz w:val="24"/>
          <w:szCs w:val="24"/>
        </w:rPr>
        <w:t>к</w:t>
      </w:r>
      <w:r w:rsidRPr="00C86C3E">
        <w:rPr>
          <w:rFonts w:ascii="Times New Roman" w:hAnsi="Times New Roman"/>
          <w:sz w:val="24"/>
          <w:szCs w:val="24"/>
        </w:rPr>
        <w:t>торов к решению задач.</w:t>
      </w:r>
    </w:p>
    <w:p w:rsidR="00052A97" w:rsidRPr="00C86C3E" w:rsidRDefault="00052A97" w:rsidP="00A92214">
      <w:pPr>
        <w:pStyle w:val="12"/>
        <w:spacing w:after="0" w:line="36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Основная цель: научить учащихся выполнять действия над векторами как напра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ленными отрезками, что важно для применения векторов в физике; познакомить с использованием векторов при решении геометрических задач.</w:t>
      </w:r>
    </w:p>
    <w:p w:rsidR="00052A97" w:rsidRPr="00B64746" w:rsidRDefault="00052A97" w:rsidP="00A92214">
      <w:pPr>
        <w:pStyle w:val="12"/>
        <w:spacing w:after="0" w:line="360" w:lineRule="auto"/>
        <w:ind w:left="993"/>
        <w:rPr>
          <w:rFonts w:ascii="Times New Roman" w:hAnsi="Times New Roman"/>
          <w:b/>
          <w:sz w:val="28"/>
          <w:szCs w:val="28"/>
        </w:rPr>
      </w:pPr>
      <w:r w:rsidRPr="00B64746">
        <w:rPr>
          <w:rFonts w:ascii="Times New Roman" w:hAnsi="Times New Roman"/>
          <w:b/>
          <w:sz w:val="28"/>
          <w:szCs w:val="28"/>
        </w:rPr>
        <w:t>2)  Метод координат (</w:t>
      </w:r>
      <w:r w:rsidR="00D72C8D">
        <w:rPr>
          <w:rFonts w:ascii="Times New Roman" w:hAnsi="Times New Roman"/>
          <w:b/>
          <w:sz w:val="28"/>
          <w:szCs w:val="28"/>
        </w:rPr>
        <w:t>5</w:t>
      </w:r>
      <w:r w:rsidRPr="00B64746">
        <w:rPr>
          <w:rFonts w:ascii="Times New Roman" w:hAnsi="Times New Roman"/>
          <w:b/>
          <w:sz w:val="28"/>
          <w:szCs w:val="28"/>
        </w:rPr>
        <w:t xml:space="preserve"> уроков)</w:t>
      </w:r>
    </w:p>
    <w:p w:rsidR="00052A97" w:rsidRDefault="00052A97" w:rsidP="00A92214">
      <w:pPr>
        <w:pStyle w:val="12"/>
        <w:spacing w:after="0" w:line="360" w:lineRule="auto"/>
        <w:ind w:left="993"/>
        <w:rPr>
          <w:rFonts w:ascii="Times New Roman" w:hAnsi="Times New Roman"/>
          <w:sz w:val="24"/>
          <w:szCs w:val="24"/>
        </w:rPr>
      </w:pPr>
      <w:r w:rsidRPr="00C86C3E">
        <w:rPr>
          <w:rFonts w:ascii="Times New Roman" w:hAnsi="Times New Roman"/>
          <w:sz w:val="24"/>
          <w:szCs w:val="24"/>
        </w:rPr>
        <w:t xml:space="preserve">Координаты вектора. Простейшие задачи в координатах. Уравнения окружности и прямой. </w:t>
      </w:r>
      <w:r>
        <w:rPr>
          <w:rFonts w:ascii="Times New Roman" w:hAnsi="Times New Roman"/>
          <w:sz w:val="24"/>
          <w:szCs w:val="24"/>
        </w:rPr>
        <w:t>Применение метода координат к решению задач.</w:t>
      </w:r>
    </w:p>
    <w:p w:rsidR="00052A97" w:rsidRDefault="00052A97" w:rsidP="00A92214">
      <w:pPr>
        <w:pStyle w:val="12"/>
        <w:spacing w:after="0" w:line="36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цель: познакомить с использованием метода координат при решении ге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метрических задач.</w:t>
      </w:r>
    </w:p>
    <w:p w:rsidR="00052A97" w:rsidRDefault="00052A97" w:rsidP="00A92214">
      <w:pPr>
        <w:pStyle w:val="12"/>
        <w:spacing w:after="0" w:line="360" w:lineRule="auto"/>
        <w:ind w:left="993"/>
        <w:rPr>
          <w:rFonts w:ascii="Times New Roman" w:hAnsi="Times New Roman"/>
          <w:sz w:val="24"/>
          <w:szCs w:val="24"/>
        </w:rPr>
      </w:pPr>
      <w:r w:rsidRPr="00B64746">
        <w:rPr>
          <w:rFonts w:ascii="Times New Roman" w:hAnsi="Times New Roman"/>
          <w:b/>
          <w:sz w:val="28"/>
          <w:szCs w:val="28"/>
        </w:rPr>
        <w:t>3) Соотношения между сторон</w:t>
      </w:r>
      <w:r>
        <w:rPr>
          <w:rFonts w:ascii="Times New Roman" w:hAnsi="Times New Roman"/>
          <w:b/>
          <w:sz w:val="28"/>
          <w:szCs w:val="28"/>
        </w:rPr>
        <w:t>а</w:t>
      </w:r>
      <w:r w:rsidRPr="00B64746">
        <w:rPr>
          <w:rFonts w:ascii="Times New Roman" w:hAnsi="Times New Roman"/>
          <w:b/>
          <w:sz w:val="28"/>
          <w:szCs w:val="28"/>
        </w:rPr>
        <w:t>ми и углами треугольника (</w:t>
      </w:r>
      <w:r w:rsidR="00D72C8D">
        <w:rPr>
          <w:rFonts w:ascii="Times New Roman" w:hAnsi="Times New Roman"/>
          <w:b/>
          <w:sz w:val="28"/>
          <w:szCs w:val="28"/>
        </w:rPr>
        <w:t>6</w:t>
      </w:r>
      <w:r w:rsidRPr="00B64746">
        <w:rPr>
          <w:rFonts w:ascii="Times New Roman" w:hAnsi="Times New Roman"/>
          <w:b/>
          <w:sz w:val="28"/>
          <w:szCs w:val="28"/>
        </w:rPr>
        <w:t xml:space="preserve"> ур</w:t>
      </w:r>
      <w:r w:rsidRPr="00B64746">
        <w:rPr>
          <w:rFonts w:ascii="Times New Roman" w:hAnsi="Times New Roman"/>
          <w:b/>
          <w:sz w:val="28"/>
          <w:szCs w:val="28"/>
        </w:rPr>
        <w:t>о</w:t>
      </w:r>
      <w:r w:rsidRPr="00B64746">
        <w:rPr>
          <w:rFonts w:ascii="Times New Roman" w:hAnsi="Times New Roman"/>
          <w:b/>
          <w:sz w:val="28"/>
          <w:szCs w:val="28"/>
        </w:rPr>
        <w:t>ков).</w:t>
      </w:r>
      <w:r w:rsidRPr="00C86C3E">
        <w:rPr>
          <w:rFonts w:ascii="Times New Roman" w:hAnsi="Times New Roman"/>
          <w:sz w:val="24"/>
          <w:szCs w:val="24"/>
        </w:rPr>
        <w:t xml:space="preserve">Синус, косинус, тангенс угла. </w:t>
      </w:r>
      <w:r>
        <w:rPr>
          <w:rFonts w:ascii="Times New Roman" w:hAnsi="Times New Roman"/>
          <w:sz w:val="24"/>
          <w:szCs w:val="24"/>
        </w:rPr>
        <w:t>Теоремы синусов и косинусов. Решение тр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угольников. </w:t>
      </w:r>
      <w:r w:rsidRPr="00C86C3E">
        <w:rPr>
          <w:rFonts w:ascii="Times New Roman" w:hAnsi="Times New Roman"/>
          <w:sz w:val="24"/>
          <w:szCs w:val="24"/>
        </w:rPr>
        <w:t>Скалярное произведение векторов</w:t>
      </w:r>
      <w:r>
        <w:rPr>
          <w:rFonts w:ascii="Times New Roman" w:hAnsi="Times New Roman"/>
          <w:sz w:val="24"/>
          <w:szCs w:val="24"/>
        </w:rPr>
        <w:t xml:space="preserve"> и его применение в геометрических задачах</w:t>
      </w:r>
      <w:r w:rsidRPr="00C86C3E">
        <w:rPr>
          <w:rFonts w:ascii="Times New Roman" w:hAnsi="Times New Roman"/>
          <w:sz w:val="24"/>
          <w:szCs w:val="24"/>
        </w:rPr>
        <w:t xml:space="preserve">. </w:t>
      </w:r>
    </w:p>
    <w:p w:rsidR="00052A97" w:rsidRPr="00C86C3E" w:rsidRDefault="00052A97" w:rsidP="00A92214">
      <w:pPr>
        <w:pStyle w:val="12"/>
        <w:spacing w:after="0" w:line="36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цель: развить умения учащихся применять тригонометрический аппарат при решении геометрических задач. Основное внимание следует уделить выработке прочных навыков в применении тригонометрического аппарата для решения ге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метрических задач.</w:t>
      </w:r>
    </w:p>
    <w:p w:rsidR="00052A97" w:rsidRPr="00B64746" w:rsidRDefault="00052A97" w:rsidP="00A92214">
      <w:pPr>
        <w:pStyle w:val="12"/>
        <w:spacing w:after="0" w:line="360" w:lineRule="auto"/>
        <w:ind w:left="993"/>
        <w:rPr>
          <w:rFonts w:ascii="Times New Roman" w:hAnsi="Times New Roman"/>
          <w:b/>
          <w:sz w:val="28"/>
          <w:szCs w:val="28"/>
        </w:rPr>
      </w:pPr>
      <w:r w:rsidRPr="00B64746">
        <w:rPr>
          <w:rFonts w:ascii="Times New Roman" w:hAnsi="Times New Roman"/>
          <w:b/>
          <w:sz w:val="28"/>
          <w:szCs w:val="28"/>
        </w:rPr>
        <w:t>4) Длина окружности и площадь круга (</w:t>
      </w:r>
      <w:r w:rsidR="00D72C8D">
        <w:rPr>
          <w:rFonts w:ascii="Times New Roman" w:hAnsi="Times New Roman"/>
          <w:b/>
          <w:sz w:val="28"/>
          <w:szCs w:val="28"/>
        </w:rPr>
        <w:t>6</w:t>
      </w:r>
      <w:r w:rsidRPr="00B64746">
        <w:rPr>
          <w:rFonts w:ascii="Times New Roman" w:hAnsi="Times New Roman"/>
          <w:b/>
          <w:sz w:val="28"/>
          <w:szCs w:val="28"/>
        </w:rPr>
        <w:t xml:space="preserve"> уроков).</w:t>
      </w:r>
    </w:p>
    <w:p w:rsidR="00052A97" w:rsidRDefault="00052A97" w:rsidP="00A92214">
      <w:pPr>
        <w:pStyle w:val="12"/>
        <w:spacing w:after="0" w:line="360" w:lineRule="auto"/>
        <w:ind w:left="993"/>
        <w:rPr>
          <w:rFonts w:ascii="Times New Roman" w:hAnsi="Times New Roman"/>
          <w:sz w:val="24"/>
          <w:szCs w:val="24"/>
        </w:rPr>
      </w:pPr>
      <w:r w:rsidRPr="00C86C3E">
        <w:rPr>
          <w:rFonts w:ascii="Times New Roman" w:hAnsi="Times New Roman"/>
          <w:sz w:val="24"/>
          <w:szCs w:val="24"/>
        </w:rPr>
        <w:t xml:space="preserve">Правильные многоугольники. </w:t>
      </w:r>
      <w:r>
        <w:rPr>
          <w:rFonts w:ascii="Times New Roman" w:hAnsi="Times New Roman"/>
          <w:sz w:val="24"/>
          <w:szCs w:val="24"/>
        </w:rPr>
        <w:t>Окружность, описанная около правильного мног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угольника и вписанная в него. Построение правильных многоугольников. </w:t>
      </w:r>
      <w:r w:rsidRPr="00C86C3E">
        <w:rPr>
          <w:rFonts w:ascii="Times New Roman" w:hAnsi="Times New Roman"/>
          <w:sz w:val="24"/>
          <w:szCs w:val="24"/>
        </w:rPr>
        <w:t>Длина о</w:t>
      </w:r>
      <w:r w:rsidRPr="00C86C3E">
        <w:rPr>
          <w:rFonts w:ascii="Times New Roman" w:hAnsi="Times New Roman"/>
          <w:sz w:val="24"/>
          <w:szCs w:val="24"/>
        </w:rPr>
        <w:t>к</w:t>
      </w:r>
      <w:r w:rsidRPr="00C86C3E">
        <w:rPr>
          <w:rFonts w:ascii="Times New Roman" w:hAnsi="Times New Roman"/>
          <w:sz w:val="24"/>
          <w:szCs w:val="24"/>
        </w:rPr>
        <w:t xml:space="preserve">ружности и площадь круга. </w:t>
      </w:r>
    </w:p>
    <w:p w:rsidR="00052A97" w:rsidRPr="00C86C3E" w:rsidRDefault="00052A97" w:rsidP="00A92214">
      <w:pPr>
        <w:pStyle w:val="12"/>
        <w:spacing w:after="0" w:line="36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цель: расширить знания учащихся о многоугольниках; рассмотреть пон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тия длины окружности и площади круга и формулы для их вычисления.</w:t>
      </w:r>
    </w:p>
    <w:p w:rsidR="00052A97" w:rsidRPr="00D228E3" w:rsidRDefault="00052A97" w:rsidP="00A92214">
      <w:pPr>
        <w:pStyle w:val="12"/>
        <w:spacing w:after="0" w:line="360" w:lineRule="auto"/>
        <w:ind w:left="993"/>
        <w:jc w:val="both"/>
        <w:rPr>
          <w:rFonts w:ascii="Times New Roman" w:hAnsi="Times New Roman"/>
          <w:b/>
          <w:sz w:val="28"/>
          <w:szCs w:val="28"/>
        </w:rPr>
      </w:pPr>
      <w:r w:rsidRPr="00B64746">
        <w:rPr>
          <w:rFonts w:ascii="Times New Roman" w:hAnsi="Times New Roman"/>
          <w:b/>
          <w:sz w:val="28"/>
          <w:szCs w:val="28"/>
        </w:rPr>
        <w:t>5) Движение (</w:t>
      </w:r>
      <w:r w:rsidR="00D72C8D">
        <w:rPr>
          <w:rFonts w:ascii="Times New Roman" w:hAnsi="Times New Roman"/>
          <w:b/>
          <w:sz w:val="28"/>
          <w:szCs w:val="28"/>
        </w:rPr>
        <w:t>5</w:t>
      </w:r>
      <w:r w:rsidRPr="00B64746">
        <w:rPr>
          <w:rFonts w:ascii="Times New Roman" w:hAnsi="Times New Roman"/>
          <w:b/>
          <w:sz w:val="28"/>
          <w:szCs w:val="28"/>
        </w:rPr>
        <w:t xml:space="preserve"> уроков)</w:t>
      </w:r>
    </w:p>
    <w:p w:rsidR="00052A97" w:rsidRDefault="00052A97" w:rsidP="00A92214">
      <w:pPr>
        <w:pStyle w:val="12"/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026396">
        <w:rPr>
          <w:rFonts w:ascii="Times New Roman" w:hAnsi="Times New Roman"/>
          <w:sz w:val="24"/>
          <w:szCs w:val="24"/>
        </w:rPr>
        <w:t xml:space="preserve">     Понятие движения. </w:t>
      </w:r>
      <w:r>
        <w:rPr>
          <w:rFonts w:ascii="Times New Roman" w:hAnsi="Times New Roman"/>
          <w:sz w:val="24"/>
          <w:szCs w:val="24"/>
        </w:rPr>
        <w:t xml:space="preserve">Осевая и центральные симметрии. </w:t>
      </w:r>
      <w:r w:rsidRPr="00026396">
        <w:rPr>
          <w:rFonts w:ascii="Times New Roman" w:hAnsi="Times New Roman"/>
          <w:sz w:val="24"/>
          <w:szCs w:val="24"/>
        </w:rPr>
        <w:t>Параллельный перенос. Поворот.</w:t>
      </w:r>
      <w:r>
        <w:rPr>
          <w:rFonts w:ascii="Times New Roman" w:hAnsi="Times New Roman"/>
          <w:sz w:val="24"/>
          <w:szCs w:val="24"/>
        </w:rPr>
        <w:t xml:space="preserve"> Наложения и движения. </w:t>
      </w:r>
    </w:p>
    <w:p w:rsidR="00052A97" w:rsidRDefault="00052A97" w:rsidP="00A92214">
      <w:pPr>
        <w:pStyle w:val="12"/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цель: познакомить учащихся с понятием движения и его свойствами, с 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новными видами движений, со взаимоотношениями наложений и движений. </w:t>
      </w:r>
    </w:p>
    <w:p w:rsidR="00052A97" w:rsidRDefault="00052A97" w:rsidP="00A92214">
      <w:pPr>
        <w:pStyle w:val="12"/>
        <w:spacing w:after="0" w:line="360" w:lineRule="auto"/>
        <w:ind w:left="993"/>
        <w:jc w:val="both"/>
        <w:rPr>
          <w:rFonts w:ascii="Times New Roman" w:hAnsi="Times New Roman"/>
          <w:b/>
          <w:sz w:val="28"/>
          <w:szCs w:val="28"/>
        </w:rPr>
      </w:pPr>
      <w:r w:rsidRPr="007E6345">
        <w:rPr>
          <w:rFonts w:ascii="Times New Roman" w:hAnsi="Times New Roman"/>
          <w:b/>
          <w:sz w:val="28"/>
          <w:szCs w:val="28"/>
        </w:rPr>
        <w:t>6)Аксиомы планиметрии (</w:t>
      </w:r>
      <w:r w:rsidR="00D72C8D">
        <w:rPr>
          <w:rFonts w:ascii="Times New Roman" w:hAnsi="Times New Roman"/>
          <w:b/>
          <w:sz w:val="28"/>
          <w:szCs w:val="28"/>
        </w:rPr>
        <w:t>1</w:t>
      </w:r>
      <w:r w:rsidRPr="007E6345">
        <w:rPr>
          <w:rFonts w:ascii="Times New Roman" w:hAnsi="Times New Roman"/>
          <w:b/>
          <w:sz w:val="28"/>
          <w:szCs w:val="28"/>
        </w:rPr>
        <w:t xml:space="preserve"> урока)</w:t>
      </w:r>
    </w:p>
    <w:p w:rsidR="00052A97" w:rsidRPr="00AC6D3A" w:rsidRDefault="00052A97" w:rsidP="00A92214">
      <w:pPr>
        <w:pStyle w:val="12"/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C6D3A">
        <w:rPr>
          <w:rFonts w:ascii="Times New Roman" w:hAnsi="Times New Roman"/>
          <w:sz w:val="24"/>
          <w:szCs w:val="24"/>
        </w:rPr>
        <w:t xml:space="preserve">Беседа об аксиомах планиметрии. </w:t>
      </w:r>
    </w:p>
    <w:p w:rsidR="00052A97" w:rsidRPr="00AC6D3A" w:rsidRDefault="00052A97" w:rsidP="00A92214">
      <w:pPr>
        <w:pStyle w:val="12"/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C6D3A">
        <w:rPr>
          <w:rFonts w:ascii="Times New Roman" w:hAnsi="Times New Roman"/>
          <w:sz w:val="24"/>
          <w:szCs w:val="24"/>
        </w:rPr>
        <w:t xml:space="preserve">     Основная цель: дать более глубокое представление о системе аксиом планиме</w:t>
      </w:r>
      <w:r w:rsidRPr="00AC6D3A">
        <w:rPr>
          <w:rFonts w:ascii="Times New Roman" w:hAnsi="Times New Roman"/>
          <w:sz w:val="24"/>
          <w:szCs w:val="24"/>
        </w:rPr>
        <w:t>т</w:t>
      </w:r>
      <w:r w:rsidRPr="00AC6D3A">
        <w:rPr>
          <w:rFonts w:ascii="Times New Roman" w:hAnsi="Times New Roman"/>
          <w:sz w:val="24"/>
          <w:szCs w:val="24"/>
        </w:rPr>
        <w:t>рии и аксиоматическом методе. В данной теме рассказывается о различных сист</w:t>
      </w:r>
      <w:r w:rsidRPr="00AC6D3A">
        <w:rPr>
          <w:rFonts w:ascii="Times New Roman" w:hAnsi="Times New Roman"/>
          <w:sz w:val="24"/>
          <w:szCs w:val="24"/>
        </w:rPr>
        <w:t>е</w:t>
      </w:r>
      <w:r w:rsidRPr="00AC6D3A">
        <w:rPr>
          <w:rFonts w:ascii="Times New Roman" w:hAnsi="Times New Roman"/>
          <w:sz w:val="24"/>
          <w:szCs w:val="24"/>
        </w:rPr>
        <w:t>мах аксиом геометрии, в частности о различных способах введения понятия раве</w:t>
      </w:r>
      <w:r w:rsidRPr="00AC6D3A">
        <w:rPr>
          <w:rFonts w:ascii="Times New Roman" w:hAnsi="Times New Roman"/>
          <w:sz w:val="24"/>
          <w:szCs w:val="24"/>
        </w:rPr>
        <w:t>н</w:t>
      </w:r>
      <w:r w:rsidRPr="00AC6D3A">
        <w:rPr>
          <w:rFonts w:ascii="Times New Roman" w:hAnsi="Times New Roman"/>
          <w:sz w:val="24"/>
          <w:szCs w:val="24"/>
        </w:rPr>
        <w:t>ства фигур</w:t>
      </w:r>
    </w:p>
    <w:p w:rsidR="00052A97" w:rsidRPr="00B64746" w:rsidRDefault="00052A97" w:rsidP="00A92214">
      <w:pPr>
        <w:pStyle w:val="12"/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7) Повторение (</w:t>
      </w:r>
      <w:r w:rsidR="00D72C8D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уроков)</w:t>
      </w:r>
    </w:p>
    <w:p w:rsidR="00052A97" w:rsidRDefault="00052A97" w:rsidP="00A92214">
      <w:pPr>
        <w:pStyle w:val="12"/>
        <w:spacing w:after="0" w:line="360" w:lineRule="auto"/>
        <w:ind w:left="99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804C3" w:rsidRPr="009C2BF9" w:rsidRDefault="00415905" w:rsidP="00415905">
      <w:pPr>
        <w:spacing w:before="100" w:after="100"/>
        <w:ind w:left="99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</w:t>
      </w:r>
      <w:r w:rsidR="00F804C3" w:rsidRPr="009C2BF9">
        <w:rPr>
          <w:b/>
          <w:color w:val="000000"/>
          <w:sz w:val="28"/>
          <w:szCs w:val="28"/>
        </w:rPr>
        <w:t>ематический план</w:t>
      </w:r>
    </w:p>
    <w:p w:rsidR="00F804C3" w:rsidRPr="009C2BF9" w:rsidRDefault="00F804C3" w:rsidP="00A92214">
      <w:pPr>
        <w:spacing w:before="100" w:after="100"/>
        <w:ind w:left="993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jc w:val="center"/>
        <w:tblInd w:w="-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5"/>
        <w:gridCol w:w="6331"/>
        <w:gridCol w:w="2126"/>
      </w:tblGrid>
      <w:tr w:rsidR="00F804C3" w:rsidRPr="009C31F8">
        <w:trPr>
          <w:jc w:val="center"/>
        </w:trPr>
        <w:tc>
          <w:tcPr>
            <w:tcW w:w="645" w:type="dxa"/>
            <w:vAlign w:val="center"/>
          </w:tcPr>
          <w:p w:rsidR="00F804C3" w:rsidRPr="009C31F8" w:rsidRDefault="00F804C3" w:rsidP="00A92214">
            <w:pPr>
              <w:ind w:left="993"/>
              <w:jc w:val="center"/>
              <w:rPr>
                <w:b/>
                <w:color w:val="000000"/>
              </w:rPr>
            </w:pPr>
            <w:r w:rsidRPr="009C31F8">
              <w:rPr>
                <w:b/>
                <w:color w:val="000000"/>
              </w:rPr>
              <w:t>№</w:t>
            </w:r>
          </w:p>
        </w:tc>
        <w:tc>
          <w:tcPr>
            <w:tcW w:w="6331" w:type="dxa"/>
            <w:vAlign w:val="center"/>
          </w:tcPr>
          <w:p w:rsidR="00F804C3" w:rsidRPr="009C31F8" w:rsidRDefault="00F804C3" w:rsidP="00A92214">
            <w:pPr>
              <w:ind w:left="993"/>
              <w:jc w:val="center"/>
              <w:rPr>
                <w:b/>
                <w:color w:val="000000"/>
              </w:rPr>
            </w:pPr>
            <w:r w:rsidRPr="009C31F8">
              <w:rPr>
                <w:b/>
                <w:color w:val="000000"/>
              </w:rPr>
              <w:t>ТЕМА</w:t>
            </w:r>
          </w:p>
        </w:tc>
        <w:tc>
          <w:tcPr>
            <w:tcW w:w="2126" w:type="dxa"/>
            <w:vAlign w:val="center"/>
          </w:tcPr>
          <w:p w:rsidR="00F804C3" w:rsidRPr="00324F06" w:rsidRDefault="00324F06" w:rsidP="00A92214">
            <w:pPr>
              <w:ind w:left="99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Кол-во часов</w:t>
            </w:r>
          </w:p>
        </w:tc>
      </w:tr>
      <w:tr w:rsidR="00F804C3" w:rsidRPr="009C31F8">
        <w:trPr>
          <w:trHeight w:val="510"/>
          <w:jc w:val="center"/>
        </w:trPr>
        <w:tc>
          <w:tcPr>
            <w:tcW w:w="645" w:type="dxa"/>
            <w:vAlign w:val="center"/>
          </w:tcPr>
          <w:p w:rsidR="00F804C3" w:rsidRPr="009C31F8" w:rsidRDefault="00F804C3" w:rsidP="00A92214">
            <w:pPr>
              <w:ind w:left="993"/>
              <w:rPr>
                <w:color w:val="000000"/>
              </w:rPr>
            </w:pPr>
            <w:r w:rsidRPr="009C31F8">
              <w:rPr>
                <w:color w:val="000000"/>
              </w:rPr>
              <w:t>1.</w:t>
            </w:r>
          </w:p>
        </w:tc>
        <w:tc>
          <w:tcPr>
            <w:tcW w:w="6331" w:type="dxa"/>
            <w:vAlign w:val="center"/>
          </w:tcPr>
          <w:p w:rsidR="00F804C3" w:rsidRPr="009C31F8" w:rsidRDefault="00324F06" w:rsidP="00415905">
            <w:pPr>
              <w:rPr>
                <w:color w:val="000000"/>
              </w:rPr>
            </w:pPr>
            <w:r>
              <w:rPr>
                <w:color w:val="000000"/>
              </w:rPr>
              <w:t>Векторы</w:t>
            </w:r>
          </w:p>
        </w:tc>
        <w:tc>
          <w:tcPr>
            <w:tcW w:w="2126" w:type="dxa"/>
            <w:vAlign w:val="center"/>
          </w:tcPr>
          <w:p w:rsidR="00F804C3" w:rsidRPr="009C31F8" w:rsidRDefault="00D72C8D" w:rsidP="00A92214">
            <w:pPr>
              <w:ind w:left="99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804C3" w:rsidRPr="009C31F8">
        <w:trPr>
          <w:trHeight w:val="510"/>
          <w:jc w:val="center"/>
        </w:trPr>
        <w:tc>
          <w:tcPr>
            <w:tcW w:w="645" w:type="dxa"/>
            <w:vAlign w:val="center"/>
          </w:tcPr>
          <w:p w:rsidR="00F804C3" w:rsidRPr="009C31F8" w:rsidRDefault="00F804C3" w:rsidP="00A92214">
            <w:pPr>
              <w:ind w:left="993"/>
              <w:rPr>
                <w:color w:val="000000"/>
              </w:rPr>
            </w:pPr>
            <w:r w:rsidRPr="009C31F8">
              <w:rPr>
                <w:color w:val="000000"/>
              </w:rPr>
              <w:t>2.</w:t>
            </w:r>
          </w:p>
        </w:tc>
        <w:tc>
          <w:tcPr>
            <w:tcW w:w="6331" w:type="dxa"/>
            <w:vAlign w:val="center"/>
          </w:tcPr>
          <w:p w:rsidR="00F804C3" w:rsidRPr="009C31F8" w:rsidRDefault="00324F06" w:rsidP="00415905">
            <w:pPr>
              <w:rPr>
                <w:color w:val="000000"/>
              </w:rPr>
            </w:pPr>
            <w:r>
              <w:rPr>
                <w:color w:val="000000"/>
              </w:rPr>
              <w:t>Метод координат</w:t>
            </w:r>
          </w:p>
        </w:tc>
        <w:tc>
          <w:tcPr>
            <w:tcW w:w="2126" w:type="dxa"/>
            <w:vAlign w:val="center"/>
          </w:tcPr>
          <w:p w:rsidR="00F804C3" w:rsidRPr="009C31F8" w:rsidRDefault="00D72C8D" w:rsidP="00A92214">
            <w:pPr>
              <w:ind w:left="99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804C3" w:rsidRPr="009C31F8">
        <w:trPr>
          <w:trHeight w:val="510"/>
          <w:jc w:val="center"/>
        </w:trPr>
        <w:tc>
          <w:tcPr>
            <w:tcW w:w="645" w:type="dxa"/>
            <w:vAlign w:val="center"/>
          </w:tcPr>
          <w:p w:rsidR="00F804C3" w:rsidRPr="009C31F8" w:rsidRDefault="00F804C3" w:rsidP="00A92214">
            <w:pPr>
              <w:ind w:left="993"/>
              <w:rPr>
                <w:color w:val="000000"/>
              </w:rPr>
            </w:pPr>
            <w:r w:rsidRPr="009C31F8">
              <w:rPr>
                <w:color w:val="000000"/>
              </w:rPr>
              <w:t>3.</w:t>
            </w:r>
          </w:p>
        </w:tc>
        <w:tc>
          <w:tcPr>
            <w:tcW w:w="6331" w:type="dxa"/>
            <w:vAlign w:val="center"/>
          </w:tcPr>
          <w:p w:rsidR="00F804C3" w:rsidRPr="009C31F8" w:rsidRDefault="00324F06" w:rsidP="00415905">
            <w:pPr>
              <w:rPr>
                <w:color w:val="000000"/>
              </w:rPr>
            </w:pPr>
            <w:r>
              <w:rPr>
                <w:color w:val="000000"/>
              </w:rPr>
              <w:t>Соотношение между сторонами и углами треугольника</w:t>
            </w:r>
          </w:p>
        </w:tc>
        <w:tc>
          <w:tcPr>
            <w:tcW w:w="2126" w:type="dxa"/>
            <w:vAlign w:val="center"/>
          </w:tcPr>
          <w:p w:rsidR="00F804C3" w:rsidRPr="009C31F8" w:rsidRDefault="00D72C8D" w:rsidP="00A92214">
            <w:pPr>
              <w:ind w:left="99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F804C3" w:rsidRPr="009C31F8">
        <w:trPr>
          <w:trHeight w:val="510"/>
          <w:jc w:val="center"/>
        </w:trPr>
        <w:tc>
          <w:tcPr>
            <w:tcW w:w="645" w:type="dxa"/>
            <w:vAlign w:val="center"/>
          </w:tcPr>
          <w:p w:rsidR="00F804C3" w:rsidRPr="009C31F8" w:rsidRDefault="00F804C3" w:rsidP="00A92214">
            <w:pPr>
              <w:ind w:left="993"/>
              <w:rPr>
                <w:color w:val="000000"/>
              </w:rPr>
            </w:pPr>
            <w:r w:rsidRPr="009C31F8">
              <w:rPr>
                <w:color w:val="000000"/>
              </w:rPr>
              <w:t>4.</w:t>
            </w:r>
          </w:p>
        </w:tc>
        <w:tc>
          <w:tcPr>
            <w:tcW w:w="6331" w:type="dxa"/>
            <w:vAlign w:val="center"/>
          </w:tcPr>
          <w:p w:rsidR="00F804C3" w:rsidRPr="009C31F8" w:rsidRDefault="00324F06" w:rsidP="00415905">
            <w:pPr>
              <w:rPr>
                <w:color w:val="000000"/>
              </w:rPr>
            </w:pPr>
            <w:r>
              <w:rPr>
                <w:color w:val="000000"/>
              </w:rPr>
              <w:t>Длина окружности и площадь круга</w:t>
            </w:r>
          </w:p>
        </w:tc>
        <w:tc>
          <w:tcPr>
            <w:tcW w:w="2126" w:type="dxa"/>
            <w:vAlign w:val="center"/>
          </w:tcPr>
          <w:p w:rsidR="00F804C3" w:rsidRPr="009C31F8" w:rsidRDefault="00D72C8D" w:rsidP="00A92214">
            <w:pPr>
              <w:ind w:left="99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F804C3" w:rsidRPr="009C31F8">
        <w:trPr>
          <w:trHeight w:val="510"/>
          <w:jc w:val="center"/>
        </w:trPr>
        <w:tc>
          <w:tcPr>
            <w:tcW w:w="645" w:type="dxa"/>
            <w:vAlign w:val="center"/>
          </w:tcPr>
          <w:p w:rsidR="00F804C3" w:rsidRPr="009C31F8" w:rsidRDefault="00F804C3" w:rsidP="00A92214">
            <w:pPr>
              <w:ind w:left="993"/>
              <w:rPr>
                <w:color w:val="000000"/>
              </w:rPr>
            </w:pPr>
            <w:r w:rsidRPr="009C31F8">
              <w:rPr>
                <w:color w:val="000000"/>
              </w:rPr>
              <w:t>5.</w:t>
            </w:r>
          </w:p>
        </w:tc>
        <w:tc>
          <w:tcPr>
            <w:tcW w:w="6331" w:type="dxa"/>
            <w:vAlign w:val="center"/>
          </w:tcPr>
          <w:p w:rsidR="00F804C3" w:rsidRPr="009C31F8" w:rsidRDefault="00324F06" w:rsidP="00415905">
            <w:pPr>
              <w:rPr>
                <w:color w:val="000000"/>
              </w:rPr>
            </w:pPr>
            <w:r>
              <w:rPr>
                <w:color w:val="000000"/>
              </w:rPr>
              <w:t xml:space="preserve">Движение </w:t>
            </w:r>
          </w:p>
        </w:tc>
        <w:tc>
          <w:tcPr>
            <w:tcW w:w="2126" w:type="dxa"/>
            <w:vAlign w:val="center"/>
          </w:tcPr>
          <w:p w:rsidR="00F804C3" w:rsidRPr="00062935" w:rsidRDefault="00D72C8D" w:rsidP="00A92214">
            <w:pPr>
              <w:ind w:left="99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324F06" w:rsidRPr="009C31F8">
        <w:trPr>
          <w:trHeight w:val="510"/>
          <w:jc w:val="center"/>
        </w:trPr>
        <w:tc>
          <w:tcPr>
            <w:tcW w:w="645" w:type="dxa"/>
            <w:vAlign w:val="center"/>
          </w:tcPr>
          <w:p w:rsidR="00324F06" w:rsidRPr="009C31F8" w:rsidRDefault="00324F06" w:rsidP="00A92214">
            <w:pPr>
              <w:ind w:left="993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6331" w:type="dxa"/>
            <w:vAlign w:val="center"/>
          </w:tcPr>
          <w:p w:rsidR="00324F06" w:rsidRPr="00324F06" w:rsidRDefault="00324F06" w:rsidP="00415905">
            <w:pPr>
              <w:rPr>
                <w:color w:val="000000"/>
              </w:rPr>
            </w:pPr>
            <w:r w:rsidRPr="00324F06">
              <w:rPr>
                <w:color w:val="000000"/>
              </w:rPr>
              <w:t xml:space="preserve">Аксиомы планиметрии </w:t>
            </w:r>
          </w:p>
        </w:tc>
        <w:tc>
          <w:tcPr>
            <w:tcW w:w="2126" w:type="dxa"/>
            <w:vAlign w:val="center"/>
          </w:tcPr>
          <w:p w:rsidR="00324F06" w:rsidRPr="00324F06" w:rsidRDefault="00D72C8D" w:rsidP="00A92214">
            <w:pPr>
              <w:ind w:left="99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24F06" w:rsidRPr="009C31F8">
        <w:trPr>
          <w:trHeight w:val="510"/>
          <w:jc w:val="center"/>
        </w:trPr>
        <w:tc>
          <w:tcPr>
            <w:tcW w:w="645" w:type="dxa"/>
            <w:vAlign w:val="center"/>
          </w:tcPr>
          <w:p w:rsidR="00324F06" w:rsidRPr="009C31F8" w:rsidRDefault="00324F06" w:rsidP="00A92214">
            <w:pPr>
              <w:ind w:left="993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6331" w:type="dxa"/>
            <w:vAlign w:val="center"/>
          </w:tcPr>
          <w:p w:rsidR="00324F06" w:rsidRPr="00324F06" w:rsidRDefault="00324F06" w:rsidP="00415905">
            <w:pPr>
              <w:rPr>
                <w:color w:val="000000"/>
              </w:rPr>
            </w:pPr>
            <w:r w:rsidRPr="00324F06">
              <w:rPr>
                <w:color w:val="000000"/>
              </w:rPr>
              <w:t>Повторение</w:t>
            </w:r>
          </w:p>
        </w:tc>
        <w:tc>
          <w:tcPr>
            <w:tcW w:w="2126" w:type="dxa"/>
            <w:vAlign w:val="center"/>
          </w:tcPr>
          <w:p w:rsidR="00324F06" w:rsidRPr="00324F06" w:rsidRDefault="00D72C8D" w:rsidP="00A92214">
            <w:pPr>
              <w:ind w:left="99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F804C3" w:rsidRPr="009C31F8">
        <w:trPr>
          <w:trHeight w:val="510"/>
          <w:jc w:val="center"/>
        </w:trPr>
        <w:tc>
          <w:tcPr>
            <w:tcW w:w="645" w:type="dxa"/>
            <w:vAlign w:val="center"/>
          </w:tcPr>
          <w:p w:rsidR="00F804C3" w:rsidRPr="009C31F8" w:rsidRDefault="00F804C3" w:rsidP="00A92214">
            <w:pPr>
              <w:ind w:left="993"/>
              <w:rPr>
                <w:color w:val="000000"/>
              </w:rPr>
            </w:pPr>
          </w:p>
        </w:tc>
        <w:tc>
          <w:tcPr>
            <w:tcW w:w="6331" w:type="dxa"/>
            <w:vAlign w:val="center"/>
          </w:tcPr>
          <w:p w:rsidR="00F804C3" w:rsidRPr="009C31F8" w:rsidRDefault="00F804C3" w:rsidP="00415905">
            <w:pPr>
              <w:rPr>
                <w:b/>
                <w:color w:val="000000"/>
              </w:rPr>
            </w:pPr>
            <w:r w:rsidRPr="009C31F8">
              <w:rPr>
                <w:b/>
                <w:color w:val="000000"/>
              </w:rPr>
              <w:t xml:space="preserve">Итого: </w:t>
            </w:r>
          </w:p>
        </w:tc>
        <w:tc>
          <w:tcPr>
            <w:tcW w:w="2126" w:type="dxa"/>
            <w:vAlign w:val="center"/>
          </w:tcPr>
          <w:p w:rsidR="00F804C3" w:rsidRPr="0060456D" w:rsidRDefault="0060456D" w:rsidP="00A92214">
            <w:pPr>
              <w:ind w:left="99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</w:tr>
    </w:tbl>
    <w:p w:rsidR="00A96E36" w:rsidRDefault="00A96E36" w:rsidP="00A92214">
      <w:pPr>
        <w:tabs>
          <w:tab w:val="left" w:pos="705"/>
        </w:tabs>
        <w:autoSpaceDE w:val="0"/>
        <w:autoSpaceDN w:val="0"/>
        <w:adjustRightInd w:val="0"/>
        <w:spacing w:before="100" w:after="100"/>
        <w:ind w:left="993"/>
        <w:rPr>
          <w:color w:val="000000"/>
        </w:rPr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p w:rsidR="00A96E36" w:rsidRPr="00A96E36" w:rsidRDefault="00A96E36" w:rsidP="00A92214">
      <w:pPr>
        <w:ind w:left="993"/>
      </w:pPr>
    </w:p>
    <w:sectPr w:rsidR="00A96E36" w:rsidRPr="00A96E36" w:rsidSect="00A92214">
      <w:footerReference w:type="even" r:id="rId8"/>
      <w:footerReference w:type="default" r:id="rId9"/>
      <w:pgSz w:w="11906" w:h="16838"/>
      <w:pgMar w:top="851" w:right="761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FE4" w:rsidRDefault="00911FE4" w:rsidP="001E6458">
      <w:r>
        <w:separator/>
      </w:r>
    </w:p>
  </w:endnote>
  <w:endnote w:type="continuationSeparator" w:id="1">
    <w:p w:rsidR="00911FE4" w:rsidRDefault="00911FE4" w:rsidP="001E6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C8D" w:rsidRDefault="009D32F3" w:rsidP="00DB5E1D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8F6C8D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F6C8D" w:rsidRDefault="008F6C8D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C8D" w:rsidRDefault="009D32F3" w:rsidP="00DB5E1D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8F6C8D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80564D">
      <w:rPr>
        <w:rStyle w:val="af0"/>
        <w:noProof/>
      </w:rPr>
      <w:t>5</w:t>
    </w:r>
    <w:r>
      <w:rPr>
        <w:rStyle w:val="af0"/>
      </w:rPr>
      <w:fldChar w:fldCharType="end"/>
    </w:r>
  </w:p>
  <w:p w:rsidR="008F6C8D" w:rsidRDefault="008F6C8D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FE4" w:rsidRDefault="00911FE4" w:rsidP="001E6458">
      <w:r>
        <w:separator/>
      </w:r>
    </w:p>
  </w:footnote>
  <w:footnote w:type="continuationSeparator" w:id="1">
    <w:p w:rsidR="00911FE4" w:rsidRDefault="00911FE4" w:rsidP="001E64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</w:abstractNum>
  <w:abstractNum w:abstractNumId="1">
    <w:nsid w:val="071F5064"/>
    <w:multiLevelType w:val="hybridMultilevel"/>
    <w:tmpl w:val="A9E2DA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42C00"/>
    <w:multiLevelType w:val="hybridMultilevel"/>
    <w:tmpl w:val="7D98C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23AAA"/>
    <w:multiLevelType w:val="hybridMultilevel"/>
    <w:tmpl w:val="7D98C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E2429"/>
    <w:multiLevelType w:val="hybridMultilevel"/>
    <w:tmpl w:val="E08293E8"/>
    <w:lvl w:ilvl="0" w:tplc="0419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8647505"/>
    <w:multiLevelType w:val="hybridMultilevel"/>
    <w:tmpl w:val="63AAC5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792D89"/>
    <w:multiLevelType w:val="hybridMultilevel"/>
    <w:tmpl w:val="29C83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631AF"/>
    <w:multiLevelType w:val="hybridMultilevel"/>
    <w:tmpl w:val="7D98C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62215"/>
    <w:multiLevelType w:val="hybridMultilevel"/>
    <w:tmpl w:val="8BCEC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D6E2C47"/>
    <w:multiLevelType w:val="hybridMultilevel"/>
    <w:tmpl w:val="95E6F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495E4E"/>
    <w:multiLevelType w:val="hybridMultilevel"/>
    <w:tmpl w:val="5D561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11815AD"/>
    <w:multiLevelType w:val="hybridMultilevel"/>
    <w:tmpl w:val="4EA68964"/>
    <w:lvl w:ilvl="0" w:tplc="F8DA4D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62205A4"/>
    <w:multiLevelType w:val="hybridMultilevel"/>
    <w:tmpl w:val="7D98C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5">
    <w:nsid w:val="672E1658"/>
    <w:multiLevelType w:val="hybridMultilevel"/>
    <w:tmpl w:val="DEB67EE8"/>
    <w:lvl w:ilvl="0" w:tplc="32486A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8C686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0021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70381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48E32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CE542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CB96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7EE1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E6642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FB2ACD"/>
    <w:multiLevelType w:val="hybridMultilevel"/>
    <w:tmpl w:val="7D98C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846C15"/>
    <w:multiLevelType w:val="hybridMultilevel"/>
    <w:tmpl w:val="434E7A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E74395"/>
    <w:multiLevelType w:val="hybridMultilevel"/>
    <w:tmpl w:val="1BAAC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0"/>
  </w:num>
  <w:num w:numId="5">
    <w:abstractNumId w:val="3"/>
  </w:num>
  <w:num w:numId="6">
    <w:abstractNumId w:val="2"/>
  </w:num>
  <w:num w:numId="7">
    <w:abstractNumId w:val="7"/>
  </w:num>
  <w:num w:numId="8">
    <w:abstractNumId w:val="16"/>
  </w:num>
  <w:num w:numId="9">
    <w:abstractNumId w:val="13"/>
  </w:num>
  <w:num w:numId="10">
    <w:abstractNumId w:val="9"/>
  </w:num>
  <w:num w:numId="11">
    <w:abstractNumId w:val="18"/>
  </w:num>
  <w:num w:numId="12">
    <w:abstractNumId w:val="8"/>
  </w:num>
  <w:num w:numId="13">
    <w:abstractNumId w:val="17"/>
  </w:num>
  <w:num w:numId="14">
    <w:abstractNumId w:val="15"/>
  </w:num>
  <w:num w:numId="15">
    <w:abstractNumId w:val="1"/>
  </w:num>
  <w:num w:numId="16">
    <w:abstractNumId w:val="6"/>
  </w:num>
  <w:num w:numId="17">
    <w:abstractNumId w:val="11"/>
  </w:num>
  <w:num w:numId="18">
    <w:abstractNumId w:val="5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0F55"/>
    <w:rsid w:val="00024D6C"/>
    <w:rsid w:val="00052A97"/>
    <w:rsid w:val="00062935"/>
    <w:rsid w:val="00072F73"/>
    <w:rsid w:val="000A33BF"/>
    <w:rsid w:val="000B2C08"/>
    <w:rsid w:val="000B2E2E"/>
    <w:rsid w:val="00141FCE"/>
    <w:rsid w:val="0017558D"/>
    <w:rsid w:val="001764B0"/>
    <w:rsid w:val="00194E64"/>
    <w:rsid w:val="001C2E1B"/>
    <w:rsid w:val="001C51D0"/>
    <w:rsid w:val="001D191F"/>
    <w:rsid w:val="001E6458"/>
    <w:rsid w:val="001F5D35"/>
    <w:rsid w:val="00224CDB"/>
    <w:rsid w:val="0023009D"/>
    <w:rsid w:val="00230A7B"/>
    <w:rsid w:val="002538B6"/>
    <w:rsid w:val="00260336"/>
    <w:rsid w:val="0026538A"/>
    <w:rsid w:val="00267EF7"/>
    <w:rsid w:val="002C328D"/>
    <w:rsid w:val="002E324A"/>
    <w:rsid w:val="002F1F1A"/>
    <w:rsid w:val="003207DE"/>
    <w:rsid w:val="00321267"/>
    <w:rsid w:val="00324F06"/>
    <w:rsid w:val="003346DC"/>
    <w:rsid w:val="003411E2"/>
    <w:rsid w:val="00347DD4"/>
    <w:rsid w:val="00375D2A"/>
    <w:rsid w:val="003859A7"/>
    <w:rsid w:val="003A7DA8"/>
    <w:rsid w:val="003B4861"/>
    <w:rsid w:val="003D2CDB"/>
    <w:rsid w:val="003F10A8"/>
    <w:rsid w:val="00415905"/>
    <w:rsid w:val="00455353"/>
    <w:rsid w:val="00471FA0"/>
    <w:rsid w:val="004A5521"/>
    <w:rsid w:val="004A7517"/>
    <w:rsid w:val="004B56C5"/>
    <w:rsid w:val="004B6C5D"/>
    <w:rsid w:val="004D0016"/>
    <w:rsid w:val="004D0B43"/>
    <w:rsid w:val="004E5DC9"/>
    <w:rsid w:val="004F08DD"/>
    <w:rsid w:val="005627A1"/>
    <w:rsid w:val="0056437A"/>
    <w:rsid w:val="005701C6"/>
    <w:rsid w:val="00595DCE"/>
    <w:rsid w:val="005C5D1B"/>
    <w:rsid w:val="005F0A72"/>
    <w:rsid w:val="005F2135"/>
    <w:rsid w:val="005F24C3"/>
    <w:rsid w:val="0060456D"/>
    <w:rsid w:val="00615304"/>
    <w:rsid w:val="0066212F"/>
    <w:rsid w:val="006715FE"/>
    <w:rsid w:val="006A4E43"/>
    <w:rsid w:val="006B27B2"/>
    <w:rsid w:val="006B66FC"/>
    <w:rsid w:val="006D736A"/>
    <w:rsid w:val="006F1498"/>
    <w:rsid w:val="00722AAB"/>
    <w:rsid w:val="00727FC6"/>
    <w:rsid w:val="00735432"/>
    <w:rsid w:val="0076088C"/>
    <w:rsid w:val="007A1259"/>
    <w:rsid w:val="007B0AA4"/>
    <w:rsid w:val="0080564D"/>
    <w:rsid w:val="00813EBE"/>
    <w:rsid w:val="0082033A"/>
    <w:rsid w:val="00856722"/>
    <w:rsid w:val="00872F01"/>
    <w:rsid w:val="008D5F98"/>
    <w:rsid w:val="008F6C8D"/>
    <w:rsid w:val="00911FE4"/>
    <w:rsid w:val="009220AE"/>
    <w:rsid w:val="00923E54"/>
    <w:rsid w:val="00930F55"/>
    <w:rsid w:val="009351BF"/>
    <w:rsid w:val="00961A88"/>
    <w:rsid w:val="009676EA"/>
    <w:rsid w:val="00971472"/>
    <w:rsid w:val="00980F15"/>
    <w:rsid w:val="009C2BF9"/>
    <w:rsid w:val="009C31F8"/>
    <w:rsid w:val="009D32F3"/>
    <w:rsid w:val="009E248D"/>
    <w:rsid w:val="009F5F85"/>
    <w:rsid w:val="009F728E"/>
    <w:rsid w:val="00A03F36"/>
    <w:rsid w:val="00A17F74"/>
    <w:rsid w:val="00A6787E"/>
    <w:rsid w:val="00A92214"/>
    <w:rsid w:val="00A96E36"/>
    <w:rsid w:val="00AE05D6"/>
    <w:rsid w:val="00AF13CE"/>
    <w:rsid w:val="00AF6DC4"/>
    <w:rsid w:val="00B03186"/>
    <w:rsid w:val="00B05E91"/>
    <w:rsid w:val="00B242F1"/>
    <w:rsid w:val="00B27948"/>
    <w:rsid w:val="00B360B0"/>
    <w:rsid w:val="00B37BA6"/>
    <w:rsid w:val="00B43C35"/>
    <w:rsid w:val="00B6661E"/>
    <w:rsid w:val="00B844A4"/>
    <w:rsid w:val="00BA796D"/>
    <w:rsid w:val="00BB2697"/>
    <w:rsid w:val="00BB5BEA"/>
    <w:rsid w:val="00BC2AA8"/>
    <w:rsid w:val="00BE1E1B"/>
    <w:rsid w:val="00C0100B"/>
    <w:rsid w:val="00C2696B"/>
    <w:rsid w:val="00C2704A"/>
    <w:rsid w:val="00C64478"/>
    <w:rsid w:val="00C70F14"/>
    <w:rsid w:val="00C837B5"/>
    <w:rsid w:val="00CA5BB2"/>
    <w:rsid w:val="00CB3635"/>
    <w:rsid w:val="00CC083B"/>
    <w:rsid w:val="00CD1DC3"/>
    <w:rsid w:val="00CE2478"/>
    <w:rsid w:val="00CE284B"/>
    <w:rsid w:val="00CE53B0"/>
    <w:rsid w:val="00D125D5"/>
    <w:rsid w:val="00D26896"/>
    <w:rsid w:val="00D3426F"/>
    <w:rsid w:val="00D515F1"/>
    <w:rsid w:val="00D65718"/>
    <w:rsid w:val="00D72C8D"/>
    <w:rsid w:val="00D94619"/>
    <w:rsid w:val="00DB2493"/>
    <w:rsid w:val="00DB5E1D"/>
    <w:rsid w:val="00DD4B8E"/>
    <w:rsid w:val="00DD6F51"/>
    <w:rsid w:val="00DD7BC3"/>
    <w:rsid w:val="00DF12C4"/>
    <w:rsid w:val="00E07DBE"/>
    <w:rsid w:val="00E71320"/>
    <w:rsid w:val="00E76249"/>
    <w:rsid w:val="00EB464E"/>
    <w:rsid w:val="00ED60EB"/>
    <w:rsid w:val="00F26A8A"/>
    <w:rsid w:val="00F73986"/>
    <w:rsid w:val="00F804C3"/>
    <w:rsid w:val="00F856E2"/>
    <w:rsid w:val="00FA103A"/>
    <w:rsid w:val="00FD5130"/>
    <w:rsid w:val="00FF1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F55"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B464E"/>
    <w:pPr>
      <w:keepNext/>
      <w:suppressAutoHyphens w:val="0"/>
      <w:ind w:left="-540" w:firstLine="540"/>
      <w:jc w:val="both"/>
      <w:outlineLvl w:val="0"/>
    </w:pPr>
    <w:rPr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F55"/>
    <w:pPr>
      <w:ind w:left="720"/>
      <w:contextualSpacing/>
    </w:pPr>
  </w:style>
  <w:style w:type="character" w:styleId="a4">
    <w:name w:val="footnote reference"/>
    <w:semiHidden/>
    <w:rsid w:val="001E6458"/>
    <w:rPr>
      <w:vertAlign w:val="superscript"/>
    </w:rPr>
  </w:style>
  <w:style w:type="paragraph" w:styleId="a5">
    <w:name w:val="footnote text"/>
    <w:basedOn w:val="a"/>
    <w:link w:val="a6"/>
    <w:semiHidden/>
    <w:rsid w:val="001E6458"/>
    <w:pPr>
      <w:widowControl w:val="0"/>
      <w:suppressAutoHyphens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eastAsia="ru-RU"/>
    </w:rPr>
  </w:style>
  <w:style w:type="character" w:customStyle="1" w:styleId="a6">
    <w:name w:val="Текст сноски Знак"/>
    <w:link w:val="a5"/>
    <w:semiHidden/>
    <w:rsid w:val="001E6458"/>
    <w:rPr>
      <w:rFonts w:eastAsia="Times New Roman" w:cs="Times New Roman"/>
      <w:sz w:val="20"/>
      <w:szCs w:val="20"/>
      <w:lang w:eastAsia="ru-RU"/>
    </w:rPr>
  </w:style>
  <w:style w:type="paragraph" w:styleId="a7">
    <w:name w:val="Plain Text"/>
    <w:basedOn w:val="a"/>
    <w:link w:val="a8"/>
    <w:rsid w:val="001E6458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8">
    <w:name w:val="Текст Знак"/>
    <w:link w:val="a7"/>
    <w:rsid w:val="001E645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1E6458"/>
    <w:pPr>
      <w:suppressAutoHyphens w:val="0"/>
      <w:spacing w:after="120"/>
      <w:ind w:left="283"/>
    </w:pPr>
    <w:rPr>
      <w:lang w:eastAsia="ru-RU"/>
    </w:rPr>
  </w:style>
  <w:style w:type="character" w:customStyle="1" w:styleId="aa">
    <w:name w:val="Основной текст с отступом Знак"/>
    <w:link w:val="a9"/>
    <w:rsid w:val="001E6458"/>
    <w:rPr>
      <w:rFonts w:eastAsia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B0AA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7B0AA4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1">
    <w:name w:val="Знак1"/>
    <w:basedOn w:val="a"/>
    <w:rsid w:val="00B0318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1"/>
    <w:rsid w:val="00B0318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 Знак Знак Знак Знак Знак Знак Знак"/>
    <w:basedOn w:val="a"/>
    <w:rsid w:val="00E71320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er"/>
    <w:basedOn w:val="a"/>
    <w:rsid w:val="00DB5E1D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DB5E1D"/>
  </w:style>
  <w:style w:type="paragraph" w:customStyle="1" w:styleId="12">
    <w:name w:val="Абзац списка1"/>
    <w:basedOn w:val="a"/>
    <w:rsid w:val="00052A97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EB464E"/>
    <w:rPr>
      <w:rFonts w:eastAsia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F55"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B464E"/>
    <w:pPr>
      <w:keepNext/>
      <w:suppressAutoHyphens w:val="0"/>
      <w:ind w:left="-540" w:firstLine="540"/>
      <w:jc w:val="both"/>
      <w:outlineLvl w:val="0"/>
    </w:pPr>
    <w:rPr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F55"/>
    <w:pPr>
      <w:ind w:left="720"/>
      <w:contextualSpacing/>
    </w:pPr>
  </w:style>
  <w:style w:type="character" w:styleId="a4">
    <w:name w:val="footnote reference"/>
    <w:semiHidden/>
    <w:rsid w:val="001E6458"/>
    <w:rPr>
      <w:vertAlign w:val="superscript"/>
    </w:rPr>
  </w:style>
  <w:style w:type="paragraph" w:styleId="a5">
    <w:name w:val="footnote text"/>
    <w:basedOn w:val="a"/>
    <w:link w:val="a6"/>
    <w:semiHidden/>
    <w:rsid w:val="001E6458"/>
    <w:pPr>
      <w:widowControl w:val="0"/>
      <w:suppressAutoHyphens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eastAsia="ru-RU"/>
    </w:rPr>
  </w:style>
  <w:style w:type="character" w:customStyle="1" w:styleId="a6">
    <w:name w:val="Текст сноски Знак"/>
    <w:link w:val="a5"/>
    <w:semiHidden/>
    <w:rsid w:val="001E6458"/>
    <w:rPr>
      <w:rFonts w:eastAsia="Times New Roman" w:cs="Times New Roman"/>
      <w:sz w:val="20"/>
      <w:szCs w:val="20"/>
      <w:lang w:eastAsia="ru-RU"/>
    </w:rPr>
  </w:style>
  <w:style w:type="paragraph" w:styleId="a7">
    <w:name w:val="Plain Text"/>
    <w:basedOn w:val="a"/>
    <w:link w:val="a8"/>
    <w:rsid w:val="001E6458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8">
    <w:name w:val="Текст Знак"/>
    <w:link w:val="a7"/>
    <w:rsid w:val="001E645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1E6458"/>
    <w:pPr>
      <w:suppressAutoHyphens w:val="0"/>
      <w:spacing w:after="120"/>
      <w:ind w:left="283"/>
    </w:pPr>
    <w:rPr>
      <w:lang w:eastAsia="ru-RU"/>
    </w:rPr>
  </w:style>
  <w:style w:type="character" w:customStyle="1" w:styleId="aa">
    <w:name w:val="Основной текст с отступом Знак"/>
    <w:link w:val="a9"/>
    <w:rsid w:val="001E6458"/>
    <w:rPr>
      <w:rFonts w:eastAsia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B0AA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7B0AA4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1">
    <w:name w:val="Знак1"/>
    <w:basedOn w:val="a"/>
    <w:rsid w:val="00B0318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1"/>
    <w:rsid w:val="00B0318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 Знак Знак Знак Знак Знак Знак Знак Знак Знак Знак Знак Знак Знак"/>
    <w:basedOn w:val="a"/>
    <w:rsid w:val="00E71320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er"/>
    <w:basedOn w:val="a"/>
    <w:rsid w:val="00DB5E1D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DB5E1D"/>
  </w:style>
  <w:style w:type="paragraph" w:customStyle="1" w:styleId="12">
    <w:name w:val="Абзац списка1"/>
    <w:basedOn w:val="a"/>
    <w:rsid w:val="00052A97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EB464E"/>
    <w:rPr>
      <w:rFonts w:eastAsia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C0D63-525E-4613-8D0F-051D2F6A2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«ГАТЧИНСКАЯ СРЕДНЯЯ ОБЩЕОБРАЗОВАТЕЛЬНАЯ ШКОЛА №2»</vt:lpstr>
    </vt:vector>
  </TitlesOfParts>
  <Company>МОУ ООШ п. Елецкий</Company>
  <LinksUpToDate>false</LinksUpToDate>
  <CharactersWithSpaces>7951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«ГАТЧИНСКАЯ СРЕДНЯЯ ОБЩЕОБРАЗОВАТЕЛЬНАЯ ШКОЛА №2»</dc:title>
  <dc:creator>Пользователь</dc:creator>
  <cp:lastModifiedBy>Windows User</cp:lastModifiedBy>
  <cp:revision>13</cp:revision>
  <cp:lastPrinted>2017-10-13T20:13:00Z</cp:lastPrinted>
  <dcterms:created xsi:type="dcterms:W3CDTF">2020-03-29T17:40:00Z</dcterms:created>
  <dcterms:modified xsi:type="dcterms:W3CDTF">2020-11-23T12:10:00Z</dcterms:modified>
</cp:coreProperties>
</file>