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727" w:rsidRPr="003F22FF" w:rsidRDefault="00442727" w:rsidP="00442727">
      <w:pPr>
        <w:spacing w:before="10" w:after="10"/>
        <w:jc w:val="center"/>
        <w:rPr>
          <w:color w:val="000000"/>
          <w:sz w:val="28"/>
          <w:szCs w:val="28"/>
        </w:rPr>
      </w:pPr>
      <w:r w:rsidRPr="003F22FF">
        <w:rPr>
          <w:color w:val="000000"/>
          <w:sz w:val="28"/>
          <w:szCs w:val="28"/>
        </w:rPr>
        <w:t>Муниципальное бюджетное общеобразовательное учреждение</w:t>
      </w:r>
    </w:p>
    <w:p w:rsidR="00442727" w:rsidRPr="003F22FF" w:rsidRDefault="00442727" w:rsidP="00442727">
      <w:pPr>
        <w:spacing w:before="10" w:after="10"/>
        <w:jc w:val="center"/>
        <w:rPr>
          <w:color w:val="000000"/>
          <w:sz w:val="28"/>
          <w:szCs w:val="28"/>
        </w:rPr>
      </w:pPr>
      <w:r w:rsidRPr="003F22FF">
        <w:rPr>
          <w:color w:val="000000"/>
          <w:sz w:val="28"/>
          <w:szCs w:val="28"/>
        </w:rPr>
        <w:t>«Гатчинская средняя общеобразовательная школа № 2»</w:t>
      </w:r>
    </w:p>
    <w:p w:rsidR="00442727" w:rsidRPr="003F22FF" w:rsidRDefault="00442727" w:rsidP="00442727">
      <w:pPr>
        <w:spacing w:before="10" w:after="10"/>
        <w:jc w:val="center"/>
        <w:rPr>
          <w:color w:val="000000"/>
          <w:sz w:val="28"/>
          <w:szCs w:val="28"/>
        </w:rPr>
      </w:pPr>
    </w:p>
    <w:p w:rsidR="00442727" w:rsidRPr="003F22FF" w:rsidRDefault="00442727" w:rsidP="00B5517D">
      <w:pPr>
        <w:spacing w:before="10" w:after="10"/>
        <w:ind w:left="3402"/>
        <w:rPr>
          <w:b/>
          <w:bCs/>
          <w:color w:val="000000"/>
          <w:sz w:val="28"/>
          <w:szCs w:val="28"/>
        </w:rPr>
      </w:pPr>
      <w:r w:rsidRPr="003F22FF">
        <w:rPr>
          <w:color w:val="000000"/>
          <w:sz w:val="28"/>
          <w:szCs w:val="28"/>
        </w:rPr>
        <w:t>Приложение</w:t>
      </w:r>
      <w:r w:rsidR="00B5517D">
        <w:rPr>
          <w:color w:val="000000"/>
          <w:sz w:val="28"/>
          <w:szCs w:val="28"/>
        </w:rPr>
        <w:t xml:space="preserve"> к основной общеобразовательной </w:t>
      </w:r>
      <w:r w:rsidRPr="003F22FF">
        <w:rPr>
          <w:color w:val="000000"/>
          <w:sz w:val="28"/>
          <w:szCs w:val="28"/>
        </w:rPr>
        <w:t>программе основного общего образования, утвержденной приказом № 159  от « 31  » августа 2016 г.</w:t>
      </w:r>
    </w:p>
    <w:p w:rsidR="00442727" w:rsidRPr="003F22FF" w:rsidRDefault="00442727" w:rsidP="00442727">
      <w:pPr>
        <w:spacing w:before="10" w:after="10" w:line="200" w:lineRule="atLeast"/>
        <w:rPr>
          <w:b/>
          <w:bCs/>
          <w:color w:val="000000"/>
          <w:sz w:val="28"/>
          <w:szCs w:val="28"/>
        </w:rPr>
      </w:pPr>
    </w:p>
    <w:p w:rsidR="00B5517D" w:rsidRDefault="00B5517D" w:rsidP="00442727">
      <w:pPr>
        <w:spacing w:before="10" w:after="10" w:line="200" w:lineRule="atLeast"/>
        <w:jc w:val="center"/>
        <w:rPr>
          <w:b/>
          <w:bCs/>
          <w:color w:val="000000"/>
          <w:sz w:val="28"/>
          <w:szCs w:val="28"/>
        </w:rPr>
      </w:pPr>
    </w:p>
    <w:p w:rsidR="00442727" w:rsidRPr="003F22FF" w:rsidRDefault="00442727" w:rsidP="00442727">
      <w:pPr>
        <w:spacing w:before="10" w:after="10" w:line="200" w:lineRule="atLeast"/>
        <w:jc w:val="center"/>
        <w:rPr>
          <w:b/>
          <w:bCs/>
          <w:color w:val="000000"/>
          <w:sz w:val="28"/>
          <w:szCs w:val="28"/>
        </w:rPr>
      </w:pPr>
      <w:r>
        <w:rPr>
          <w:b/>
          <w:bCs/>
          <w:color w:val="000000"/>
          <w:sz w:val="28"/>
          <w:szCs w:val="28"/>
        </w:rPr>
        <w:t>Рабочая программа</w:t>
      </w:r>
    </w:p>
    <w:p w:rsidR="00B5517D" w:rsidRDefault="00442727" w:rsidP="0024448B">
      <w:pPr>
        <w:pStyle w:val="1"/>
        <w:tabs>
          <w:tab w:val="left" w:pos="9781"/>
          <w:tab w:val="left" w:pos="10065"/>
        </w:tabs>
        <w:spacing w:line="240" w:lineRule="atLeast"/>
        <w:ind w:left="-539" w:hanging="27"/>
        <w:jc w:val="center"/>
        <w:rPr>
          <w:bCs w:val="0"/>
          <w:color w:val="000000"/>
          <w:sz w:val="28"/>
          <w:szCs w:val="28"/>
        </w:rPr>
      </w:pPr>
      <w:r w:rsidRPr="0024448B">
        <w:rPr>
          <w:bCs w:val="0"/>
          <w:color w:val="000000"/>
          <w:sz w:val="28"/>
          <w:szCs w:val="28"/>
        </w:rPr>
        <w:t>по учебному предмету</w:t>
      </w:r>
    </w:p>
    <w:p w:rsidR="0024448B" w:rsidRPr="00B5517D" w:rsidRDefault="00B5517D" w:rsidP="0024448B">
      <w:pPr>
        <w:pStyle w:val="1"/>
        <w:tabs>
          <w:tab w:val="left" w:pos="9781"/>
          <w:tab w:val="left" w:pos="10065"/>
        </w:tabs>
        <w:spacing w:line="240" w:lineRule="atLeast"/>
        <w:ind w:left="-539" w:hanging="27"/>
        <w:jc w:val="center"/>
        <w:rPr>
          <w:sz w:val="28"/>
          <w:szCs w:val="28"/>
        </w:rPr>
      </w:pPr>
      <w:r>
        <w:rPr>
          <w:sz w:val="28"/>
          <w:szCs w:val="28"/>
        </w:rPr>
        <w:t>История  России</w:t>
      </w:r>
      <w:r w:rsidR="001F061A">
        <w:rPr>
          <w:sz w:val="28"/>
          <w:szCs w:val="28"/>
        </w:rPr>
        <w:t>.</w:t>
      </w:r>
      <w:r w:rsidR="001F061A" w:rsidRPr="001F061A">
        <w:rPr>
          <w:sz w:val="28"/>
          <w:szCs w:val="28"/>
        </w:rPr>
        <w:t xml:space="preserve"> </w:t>
      </w:r>
      <w:r w:rsidR="001F061A" w:rsidRPr="0024448B">
        <w:rPr>
          <w:sz w:val="28"/>
          <w:szCs w:val="28"/>
        </w:rPr>
        <w:t>Всеобщая история</w:t>
      </w:r>
      <w:r w:rsidR="001F061A">
        <w:rPr>
          <w:sz w:val="28"/>
          <w:szCs w:val="28"/>
        </w:rPr>
        <w:t xml:space="preserve">  </w:t>
      </w:r>
    </w:p>
    <w:p w:rsidR="0024448B" w:rsidRPr="00B5517D" w:rsidRDefault="0024448B" w:rsidP="0024448B">
      <w:pPr>
        <w:pStyle w:val="1"/>
        <w:tabs>
          <w:tab w:val="left" w:pos="9781"/>
          <w:tab w:val="left" w:pos="10065"/>
        </w:tabs>
        <w:spacing w:line="240" w:lineRule="atLeast"/>
        <w:ind w:left="-539" w:hanging="27"/>
        <w:jc w:val="center"/>
        <w:rPr>
          <w:bCs w:val="0"/>
          <w:sz w:val="28"/>
          <w:szCs w:val="28"/>
        </w:rPr>
      </w:pPr>
    </w:p>
    <w:p w:rsidR="00442727" w:rsidRPr="0024448B" w:rsidRDefault="00442727" w:rsidP="00442727">
      <w:pPr>
        <w:spacing w:before="10" w:after="10" w:line="200" w:lineRule="atLeast"/>
        <w:jc w:val="center"/>
        <w:rPr>
          <w:color w:val="000000"/>
          <w:sz w:val="28"/>
          <w:szCs w:val="28"/>
        </w:rPr>
      </w:pPr>
      <w:r w:rsidRPr="003F22FF">
        <w:rPr>
          <w:b/>
          <w:bCs/>
          <w:color w:val="000000"/>
          <w:sz w:val="28"/>
          <w:szCs w:val="28"/>
        </w:rPr>
        <w:t>для 6 классов (базовый уровень)</w:t>
      </w:r>
    </w:p>
    <w:p w:rsidR="00442727" w:rsidRPr="003F22FF" w:rsidRDefault="00442727" w:rsidP="00442727">
      <w:pPr>
        <w:spacing w:before="10" w:after="10" w:line="200" w:lineRule="atLeast"/>
        <w:jc w:val="center"/>
        <w:rPr>
          <w:color w:val="000000"/>
          <w:sz w:val="28"/>
          <w:szCs w:val="28"/>
        </w:rPr>
      </w:pPr>
      <w:r w:rsidRPr="003F22FF">
        <w:rPr>
          <w:color w:val="000000"/>
          <w:sz w:val="28"/>
          <w:szCs w:val="28"/>
        </w:rPr>
        <w:t>2019 - 20</w:t>
      </w:r>
      <w:r w:rsidR="007A190B">
        <w:rPr>
          <w:color w:val="000000"/>
          <w:sz w:val="28"/>
          <w:szCs w:val="28"/>
        </w:rPr>
        <w:t xml:space="preserve">24 </w:t>
      </w:r>
      <w:r w:rsidRPr="003F22FF">
        <w:rPr>
          <w:color w:val="000000"/>
          <w:sz w:val="28"/>
          <w:szCs w:val="28"/>
        </w:rPr>
        <w:t>год</w:t>
      </w:r>
    </w:p>
    <w:p w:rsidR="00442727" w:rsidRPr="003F22FF" w:rsidRDefault="00442727" w:rsidP="00442727">
      <w:pPr>
        <w:spacing w:line="200" w:lineRule="atLeast"/>
        <w:jc w:val="center"/>
        <w:rPr>
          <w:color w:val="000000"/>
          <w:sz w:val="28"/>
          <w:szCs w:val="28"/>
        </w:rPr>
      </w:pPr>
    </w:p>
    <w:p w:rsidR="00442727" w:rsidRPr="003F22FF" w:rsidRDefault="009E316F" w:rsidP="00442727">
      <w:pPr>
        <w:spacing w:line="200" w:lineRule="atLeast"/>
        <w:jc w:val="center"/>
        <w:rPr>
          <w:color w:val="000000"/>
          <w:sz w:val="28"/>
          <w:szCs w:val="28"/>
        </w:rPr>
      </w:pPr>
      <w:r w:rsidRPr="009E316F">
        <w:rPr>
          <w:bCs/>
          <w:color w:val="000000"/>
          <w:sz w:val="28"/>
          <w:szCs w:val="28"/>
        </w:rPr>
        <w:t>Рабочая программа</w:t>
      </w:r>
      <w:r>
        <w:rPr>
          <w:color w:val="000000"/>
          <w:sz w:val="28"/>
          <w:szCs w:val="28"/>
        </w:rPr>
        <w:t xml:space="preserve">  составлена</w:t>
      </w:r>
      <w:r w:rsidR="00442727" w:rsidRPr="003F22FF">
        <w:rPr>
          <w:color w:val="000000"/>
          <w:sz w:val="28"/>
          <w:szCs w:val="28"/>
        </w:rPr>
        <w:t xml:space="preserve"> на основе:</w:t>
      </w:r>
    </w:p>
    <w:p w:rsidR="00442727" w:rsidRPr="00B86552" w:rsidRDefault="00442727" w:rsidP="00442727">
      <w:pPr>
        <w:spacing w:line="200" w:lineRule="atLeast"/>
        <w:jc w:val="center"/>
        <w:rPr>
          <w:sz w:val="27"/>
          <w:szCs w:val="28"/>
        </w:rPr>
      </w:pPr>
      <w:r w:rsidRPr="00B86552">
        <w:rPr>
          <w:color w:val="000000"/>
          <w:sz w:val="27"/>
          <w:szCs w:val="28"/>
        </w:rPr>
        <w:t xml:space="preserve">Федерального государственного образовательного стандарта основного общего образования, с учетом </w:t>
      </w:r>
      <w:r w:rsidR="00B67A0B">
        <w:rPr>
          <w:color w:val="000000"/>
          <w:sz w:val="27"/>
          <w:szCs w:val="28"/>
        </w:rPr>
        <w:t>п</w:t>
      </w:r>
      <w:r w:rsidRPr="00B86552">
        <w:rPr>
          <w:color w:val="000000"/>
          <w:sz w:val="27"/>
          <w:szCs w:val="28"/>
        </w:rPr>
        <w:t>римерной программы основного общего образования по обществознанию.</w:t>
      </w:r>
      <w:r w:rsidRPr="00B86552">
        <w:rPr>
          <w:sz w:val="27"/>
          <w:szCs w:val="28"/>
        </w:rPr>
        <w:t xml:space="preserve"> Предметная линия под ред.</w:t>
      </w:r>
      <w:r w:rsidR="009E316F">
        <w:rPr>
          <w:sz w:val="27"/>
          <w:szCs w:val="28"/>
        </w:rPr>
        <w:t>А.В.Торкунова</w:t>
      </w:r>
    </w:p>
    <w:p w:rsidR="00442727" w:rsidRPr="003F22FF" w:rsidRDefault="00442727" w:rsidP="00442727">
      <w:pPr>
        <w:spacing w:line="200" w:lineRule="atLeast"/>
        <w:jc w:val="center"/>
        <w:rPr>
          <w:color w:val="000000"/>
          <w:sz w:val="28"/>
          <w:szCs w:val="28"/>
        </w:rPr>
      </w:pPr>
    </w:p>
    <w:p w:rsidR="00B5517D" w:rsidRPr="00B5517D" w:rsidRDefault="00B5517D" w:rsidP="00B5517D">
      <w:pPr>
        <w:spacing w:line="200" w:lineRule="atLeast"/>
        <w:jc w:val="center"/>
        <w:rPr>
          <w:color w:val="000000"/>
          <w:sz w:val="28"/>
          <w:szCs w:val="28"/>
        </w:rPr>
      </w:pPr>
      <w:bookmarkStart w:id="0" w:name="_GoBack"/>
      <w:bookmarkEnd w:id="0"/>
    </w:p>
    <w:p w:rsidR="00B5517D" w:rsidRPr="00B5517D" w:rsidRDefault="00B5517D" w:rsidP="00B5517D">
      <w:pPr>
        <w:spacing w:line="200" w:lineRule="atLeast"/>
        <w:rPr>
          <w:color w:val="000000"/>
          <w:sz w:val="28"/>
          <w:szCs w:val="28"/>
        </w:rPr>
      </w:pPr>
      <w:r w:rsidRPr="00B5517D">
        <w:rPr>
          <w:color w:val="000000"/>
          <w:sz w:val="28"/>
          <w:szCs w:val="28"/>
        </w:rPr>
        <w:t xml:space="preserve"> Разработчики рабочей программы:  учителя  истории и обществознания</w:t>
      </w:r>
    </w:p>
    <w:p w:rsidR="00B5517D" w:rsidRPr="00B5517D" w:rsidRDefault="00B5517D" w:rsidP="00B5517D">
      <w:pPr>
        <w:spacing w:line="200" w:lineRule="atLeast"/>
        <w:rPr>
          <w:color w:val="000000"/>
          <w:sz w:val="28"/>
          <w:szCs w:val="28"/>
        </w:rPr>
      </w:pPr>
      <w:r w:rsidRPr="00B5517D">
        <w:rPr>
          <w:color w:val="000000"/>
          <w:sz w:val="28"/>
          <w:szCs w:val="28"/>
        </w:rPr>
        <w:t>Иванова Ж.М., Покровская О.Н., Дьякова Е.Б., Чуйкина И.М., Ромайкина Л.В., Койвистойнен С.В.</w:t>
      </w:r>
    </w:p>
    <w:p w:rsidR="006B02E5" w:rsidRPr="00686D20" w:rsidRDefault="006B02E5" w:rsidP="0074103A">
      <w:pPr>
        <w:tabs>
          <w:tab w:val="left" w:pos="9781"/>
          <w:tab w:val="left" w:pos="10065"/>
        </w:tabs>
        <w:spacing w:after="0"/>
        <w:ind w:hanging="27"/>
        <w:jc w:val="center"/>
        <w:rPr>
          <w:sz w:val="28"/>
          <w:szCs w:val="28"/>
        </w:rPr>
      </w:pPr>
    </w:p>
    <w:p w:rsidR="00D70BA5" w:rsidRPr="00686D20" w:rsidRDefault="00D70BA5" w:rsidP="0074103A">
      <w:pPr>
        <w:tabs>
          <w:tab w:val="left" w:pos="9781"/>
          <w:tab w:val="left" w:pos="10065"/>
        </w:tabs>
        <w:spacing w:after="0"/>
        <w:ind w:hanging="27"/>
        <w:jc w:val="center"/>
        <w:rPr>
          <w:sz w:val="28"/>
          <w:szCs w:val="28"/>
        </w:rPr>
      </w:pPr>
    </w:p>
    <w:p w:rsidR="00B5517D" w:rsidRDefault="00604A75" w:rsidP="0024448B">
      <w:pPr>
        <w:pStyle w:val="1"/>
        <w:tabs>
          <w:tab w:val="left" w:pos="9781"/>
          <w:tab w:val="left" w:pos="10065"/>
        </w:tabs>
        <w:spacing w:line="240" w:lineRule="atLeast"/>
        <w:ind w:left="-539" w:hanging="27"/>
        <w:jc w:val="center"/>
        <w:rPr>
          <w:bCs w:val="0"/>
          <w:sz w:val="28"/>
          <w:szCs w:val="28"/>
        </w:rPr>
      </w:pPr>
      <w:r>
        <w:rPr>
          <w:bCs w:val="0"/>
          <w:sz w:val="28"/>
          <w:szCs w:val="28"/>
        </w:rPr>
        <w:br w:type="page"/>
      </w:r>
    </w:p>
    <w:p w:rsidR="00347041" w:rsidRPr="006B20F7" w:rsidRDefault="00347041" w:rsidP="0024448B">
      <w:pPr>
        <w:pStyle w:val="1"/>
        <w:tabs>
          <w:tab w:val="left" w:pos="9781"/>
          <w:tab w:val="left" w:pos="10065"/>
        </w:tabs>
        <w:spacing w:line="240" w:lineRule="atLeast"/>
        <w:ind w:left="-539" w:hanging="27"/>
        <w:jc w:val="center"/>
        <w:rPr>
          <w:b w:val="0"/>
          <w:bCs w:val="0"/>
          <w:szCs w:val="24"/>
        </w:rPr>
      </w:pPr>
      <w:r w:rsidRPr="006B20F7">
        <w:rPr>
          <w:b w:val="0"/>
          <w:bCs w:val="0"/>
          <w:szCs w:val="24"/>
        </w:rPr>
        <w:lastRenderedPageBreak/>
        <w:t>Статус документа:</w:t>
      </w:r>
    </w:p>
    <w:p w:rsidR="00B5517D" w:rsidRDefault="00347041" w:rsidP="0074103A">
      <w:pPr>
        <w:tabs>
          <w:tab w:val="left" w:pos="4480"/>
          <w:tab w:val="left" w:pos="9781"/>
          <w:tab w:val="left" w:pos="10065"/>
        </w:tabs>
        <w:spacing w:after="0"/>
        <w:ind w:hanging="27"/>
        <w:jc w:val="both"/>
        <w:rPr>
          <w:rFonts w:eastAsia="Times New Roman"/>
          <w:bCs/>
          <w:szCs w:val="24"/>
          <w:lang w:eastAsia="ru-RU"/>
        </w:rPr>
      </w:pPr>
      <w:r w:rsidRPr="006B20F7">
        <w:rPr>
          <w:rFonts w:eastAsia="Times New Roman"/>
          <w:bCs/>
          <w:szCs w:val="24"/>
          <w:lang w:eastAsia="ru-RU"/>
        </w:rPr>
        <w:t xml:space="preserve">Рабочая программа составлена </w:t>
      </w:r>
      <w:r w:rsidR="0074103A" w:rsidRPr="006B20F7">
        <w:rPr>
          <w:rFonts w:eastAsia="Times New Roman"/>
          <w:bCs/>
          <w:szCs w:val="24"/>
          <w:lang w:eastAsia="ru-RU"/>
        </w:rPr>
        <w:t>в соответствии с</w:t>
      </w:r>
      <w:r w:rsidR="00B5517D">
        <w:rPr>
          <w:rFonts w:eastAsia="Times New Roman"/>
          <w:bCs/>
          <w:szCs w:val="24"/>
          <w:lang w:eastAsia="ru-RU"/>
        </w:rPr>
        <w:t xml:space="preserve"> документами:</w:t>
      </w:r>
    </w:p>
    <w:p w:rsidR="00347041" w:rsidRPr="006B20F7" w:rsidRDefault="00347041" w:rsidP="00B5517D">
      <w:pPr>
        <w:numPr>
          <w:ilvl w:val="0"/>
          <w:numId w:val="3"/>
        </w:numPr>
        <w:tabs>
          <w:tab w:val="left" w:pos="851"/>
          <w:tab w:val="left" w:pos="4480"/>
          <w:tab w:val="left" w:pos="9781"/>
          <w:tab w:val="left" w:pos="10065"/>
        </w:tabs>
        <w:spacing w:after="0"/>
        <w:jc w:val="both"/>
        <w:rPr>
          <w:szCs w:val="24"/>
        </w:rPr>
      </w:pPr>
      <w:r w:rsidRPr="006B20F7">
        <w:rPr>
          <w:szCs w:val="24"/>
        </w:rPr>
        <w:t>Федеральн</w:t>
      </w:r>
      <w:r w:rsidR="0074103A" w:rsidRPr="006B20F7">
        <w:rPr>
          <w:szCs w:val="24"/>
        </w:rPr>
        <w:t>ым</w:t>
      </w:r>
      <w:r w:rsidRPr="006B20F7">
        <w:rPr>
          <w:szCs w:val="24"/>
        </w:rPr>
        <w:t xml:space="preserve"> закон</w:t>
      </w:r>
      <w:r w:rsidR="0074103A" w:rsidRPr="006B20F7">
        <w:rPr>
          <w:szCs w:val="24"/>
        </w:rPr>
        <w:t>ом</w:t>
      </w:r>
      <w:r w:rsidRPr="006B20F7">
        <w:rPr>
          <w:szCs w:val="24"/>
        </w:rPr>
        <w:t xml:space="preserve"> от 29.12.12 № 273 – ФЗ «Об образовании в Российской Федерации»,</w:t>
      </w:r>
    </w:p>
    <w:p w:rsidR="0074103A" w:rsidRPr="006B20F7" w:rsidRDefault="00347041" w:rsidP="00B5517D">
      <w:pPr>
        <w:numPr>
          <w:ilvl w:val="0"/>
          <w:numId w:val="3"/>
        </w:numPr>
        <w:tabs>
          <w:tab w:val="left" w:pos="851"/>
          <w:tab w:val="left" w:pos="4480"/>
          <w:tab w:val="left" w:pos="9781"/>
          <w:tab w:val="left" w:pos="10065"/>
        </w:tabs>
        <w:spacing w:after="0"/>
        <w:jc w:val="both"/>
        <w:rPr>
          <w:szCs w:val="24"/>
        </w:rPr>
      </w:pPr>
      <w:r w:rsidRPr="006B20F7">
        <w:rPr>
          <w:rFonts w:eastAsia="Times New Roman"/>
          <w:bCs/>
          <w:szCs w:val="24"/>
          <w:lang w:eastAsia="ru-RU"/>
        </w:rPr>
        <w:t>Федеральн</w:t>
      </w:r>
      <w:r w:rsidR="0074103A" w:rsidRPr="006B20F7">
        <w:rPr>
          <w:rFonts w:eastAsia="Times New Roman"/>
          <w:bCs/>
          <w:szCs w:val="24"/>
          <w:lang w:eastAsia="ru-RU"/>
        </w:rPr>
        <w:t>ым</w:t>
      </w:r>
      <w:r w:rsidRPr="006B20F7">
        <w:rPr>
          <w:rFonts w:eastAsia="Times New Roman"/>
          <w:bCs/>
          <w:szCs w:val="24"/>
          <w:lang w:eastAsia="ru-RU"/>
        </w:rPr>
        <w:t xml:space="preserve"> государственн</w:t>
      </w:r>
      <w:r w:rsidR="0074103A" w:rsidRPr="006B20F7">
        <w:rPr>
          <w:rFonts w:eastAsia="Times New Roman"/>
          <w:bCs/>
          <w:szCs w:val="24"/>
          <w:lang w:eastAsia="ru-RU"/>
        </w:rPr>
        <w:t>ым</w:t>
      </w:r>
      <w:r w:rsidRPr="006B20F7">
        <w:rPr>
          <w:rFonts w:eastAsia="Times New Roman"/>
          <w:bCs/>
          <w:szCs w:val="24"/>
          <w:lang w:eastAsia="ru-RU"/>
        </w:rPr>
        <w:t xml:space="preserve"> образовательн</w:t>
      </w:r>
      <w:r w:rsidR="0074103A" w:rsidRPr="006B20F7">
        <w:rPr>
          <w:rFonts w:eastAsia="Times New Roman"/>
          <w:bCs/>
          <w:szCs w:val="24"/>
          <w:lang w:eastAsia="ru-RU"/>
        </w:rPr>
        <w:t>ым</w:t>
      </w:r>
      <w:r w:rsidRPr="006B20F7">
        <w:rPr>
          <w:rFonts w:eastAsia="Times New Roman"/>
          <w:bCs/>
          <w:szCs w:val="24"/>
          <w:lang w:eastAsia="ru-RU"/>
        </w:rPr>
        <w:t xml:space="preserve"> стандарт</w:t>
      </w:r>
      <w:r w:rsidR="0074103A" w:rsidRPr="006B20F7">
        <w:rPr>
          <w:rFonts w:eastAsia="Times New Roman"/>
          <w:bCs/>
          <w:szCs w:val="24"/>
          <w:lang w:eastAsia="ru-RU"/>
        </w:rPr>
        <w:t>ом</w:t>
      </w:r>
      <w:r w:rsidRPr="006B20F7">
        <w:rPr>
          <w:rFonts w:eastAsia="Times New Roman"/>
          <w:bCs/>
          <w:szCs w:val="24"/>
          <w:lang w:eastAsia="ru-RU"/>
        </w:rPr>
        <w:t xml:space="preserve">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74103A" w:rsidRPr="006B20F7" w:rsidRDefault="0074103A" w:rsidP="00B5517D">
      <w:pPr>
        <w:numPr>
          <w:ilvl w:val="0"/>
          <w:numId w:val="3"/>
        </w:numPr>
        <w:tabs>
          <w:tab w:val="left" w:pos="851"/>
          <w:tab w:val="left" w:pos="4480"/>
          <w:tab w:val="left" w:pos="9781"/>
          <w:tab w:val="left" w:pos="10065"/>
        </w:tabs>
        <w:spacing w:after="0"/>
        <w:jc w:val="both"/>
        <w:rPr>
          <w:szCs w:val="24"/>
        </w:rPr>
      </w:pPr>
      <w:r w:rsidRPr="006B20F7">
        <w:rPr>
          <w:szCs w:val="24"/>
        </w:rPr>
        <w:t>Федеральными требованиями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№986, зарегистрированы в Министерстве юстиции России 3 февраля 2011 г, регистрационный номер 19682);</w:t>
      </w:r>
    </w:p>
    <w:p w:rsidR="0074103A" w:rsidRPr="006B20F7" w:rsidRDefault="0074103A" w:rsidP="00B5517D">
      <w:pPr>
        <w:numPr>
          <w:ilvl w:val="0"/>
          <w:numId w:val="3"/>
        </w:numPr>
        <w:tabs>
          <w:tab w:val="left" w:pos="851"/>
          <w:tab w:val="left" w:pos="4480"/>
          <w:tab w:val="left" w:pos="9781"/>
          <w:tab w:val="left" w:pos="10065"/>
        </w:tabs>
        <w:spacing w:after="0"/>
        <w:jc w:val="both"/>
        <w:rPr>
          <w:szCs w:val="24"/>
        </w:rPr>
      </w:pPr>
      <w:r w:rsidRPr="006B20F7">
        <w:rPr>
          <w:szCs w:val="24"/>
        </w:rPr>
        <w:t>Федеральным перечнем учебников, рекомендованных Министерством образования и науки РФ к использованию в образовательном процессе, в образовательных учреждениях.</w:t>
      </w:r>
    </w:p>
    <w:p w:rsidR="00347041" w:rsidRPr="006B20F7" w:rsidRDefault="0074103A" w:rsidP="00B5517D">
      <w:pPr>
        <w:numPr>
          <w:ilvl w:val="0"/>
          <w:numId w:val="3"/>
        </w:numPr>
        <w:shd w:val="clear" w:color="auto" w:fill="FFFFFF"/>
        <w:tabs>
          <w:tab w:val="left" w:pos="851"/>
          <w:tab w:val="left" w:pos="9781"/>
          <w:tab w:val="left" w:pos="10065"/>
        </w:tabs>
        <w:spacing w:after="0" w:line="240" w:lineRule="auto"/>
        <w:jc w:val="both"/>
        <w:rPr>
          <w:szCs w:val="24"/>
          <w:lang w:eastAsia="ru-RU"/>
        </w:rPr>
      </w:pPr>
      <w:r w:rsidRPr="006B20F7">
        <w:rPr>
          <w:rFonts w:eastAsia="Times New Roman"/>
          <w:bCs/>
          <w:szCs w:val="24"/>
          <w:lang w:eastAsia="ru-RU"/>
        </w:rPr>
        <w:t>С учетом п</w:t>
      </w:r>
      <w:r w:rsidR="00347041" w:rsidRPr="006B20F7">
        <w:rPr>
          <w:rFonts w:eastAsia="Times New Roman"/>
          <w:bCs/>
          <w:szCs w:val="24"/>
          <w:lang w:eastAsia="ru-RU"/>
        </w:rPr>
        <w:t>римерной программы по всеобщей истории. 5-9 классы</w:t>
      </w:r>
      <w:r w:rsidRPr="006B20F7">
        <w:rPr>
          <w:rFonts w:eastAsia="Times New Roman"/>
          <w:b/>
          <w:bCs/>
          <w:szCs w:val="24"/>
          <w:lang w:eastAsia="ru-RU"/>
        </w:rPr>
        <w:t>, п</w:t>
      </w:r>
      <w:r w:rsidR="00B5517D">
        <w:rPr>
          <w:rFonts w:eastAsia="Times New Roman"/>
          <w:bCs/>
          <w:szCs w:val="24"/>
          <w:lang w:eastAsia="ru-RU"/>
        </w:rPr>
        <w:t xml:space="preserve">рограммы </w:t>
      </w:r>
      <w:r w:rsidR="00347041" w:rsidRPr="006B20F7">
        <w:rPr>
          <w:rFonts w:eastAsia="Times New Roman"/>
          <w:bCs/>
          <w:szCs w:val="24"/>
          <w:lang w:eastAsia="ru-RU"/>
        </w:rPr>
        <w:t>Всеобщая</w:t>
      </w:r>
      <w:r w:rsidR="00347041" w:rsidRPr="006B20F7">
        <w:rPr>
          <w:rFonts w:eastAsia="Times New Roman"/>
          <w:szCs w:val="24"/>
          <w:lang w:eastAsia="ru-RU"/>
        </w:rPr>
        <w:t xml:space="preserve">история. «История средних веков и история России» Предметная линия учебников А. А. Вигасина -О. С. Сороко-Цюпы. 5—9 классы: пособие для учителей общеобразоват. организаций </w:t>
      </w:r>
      <w:r w:rsidR="007A190B">
        <w:rPr>
          <w:rFonts w:eastAsia="Times New Roman"/>
          <w:szCs w:val="24"/>
          <w:lang w:eastAsia="ru-RU"/>
        </w:rPr>
        <w:t xml:space="preserve"> </w:t>
      </w:r>
    </w:p>
    <w:p w:rsidR="007C3884" w:rsidRPr="006B20F7" w:rsidRDefault="007C3884" w:rsidP="0074103A">
      <w:pPr>
        <w:shd w:val="clear" w:color="auto" w:fill="FFFFFF"/>
        <w:tabs>
          <w:tab w:val="left" w:pos="9781"/>
          <w:tab w:val="left" w:pos="10065"/>
        </w:tabs>
        <w:spacing w:after="0" w:line="240" w:lineRule="auto"/>
        <w:ind w:hanging="27"/>
        <w:jc w:val="both"/>
        <w:rPr>
          <w:szCs w:val="24"/>
        </w:rPr>
      </w:pPr>
    </w:p>
    <w:p w:rsidR="006B20F7" w:rsidRPr="006B20F7" w:rsidRDefault="006B20F7" w:rsidP="006B20F7">
      <w:pPr>
        <w:pStyle w:val="11"/>
      </w:pPr>
      <w:r w:rsidRPr="006B20F7">
        <w:rPr>
          <w:b/>
        </w:rPr>
        <w:t xml:space="preserve">Структура рабочей программы: </w:t>
      </w:r>
    </w:p>
    <w:p w:rsidR="006B20F7" w:rsidRPr="006B20F7" w:rsidRDefault="006B20F7" w:rsidP="006B20F7">
      <w:pPr>
        <w:pStyle w:val="11"/>
        <w:numPr>
          <w:ilvl w:val="1"/>
          <w:numId w:val="2"/>
        </w:numPr>
        <w:tabs>
          <w:tab w:val="clear" w:pos="1800"/>
          <w:tab w:val="left" w:pos="360"/>
          <w:tab w:val="left" w:pos="851"/>
        </w:tabs>
        <w:ind w:left="709" w:firstLine="0"/>
      </w:pPr>
      <w:r w:rsidRPr="006B20F7">
        <w:t>планируемые результаты освоения учебного предмета «</w:t>
      </w:r>
      <w:r w:rsidR="00CB7A77">
        <w:t>Всеобщая история</w:t>
      </w:r>
      <w:r w:rsidRPr="006B20F7">
        <w:t xml:space="preserve">»; </w:t>
      </w:r>
    </w:p>
    <w:p w:rsidR="006B20F7" w:rsidRPr="006B20F7" w:rsidRDefault="006B20F7" w:rsidP="006B20F7">
      <w:pPr>
        <w:pStyle w:val="11"/>
        <w:numPr>
          <w:ilvl w:val="1"/>
          <w:numId w:val="2"/>
        </w:numPr>
        <w:tabs>
          <w:tab w:val="clear" w:pos="1800"/>
          <w:tab w:val="left" w:pos="360"/>
          <w:tab w:val="left" w:pos="851"/>
        </w:tabs>
        <w:ind w:left="709" w:firstLine="0"/>
      </w:pPr>
      <w:r w:rsidRPr="006B20F7">
        <w:t>содержание учебного предмета «</w:t>
      </w:r>
      <w:r w:rsidR="00CB7A77">
        <w:t>Всеобщая история</w:t>
      </w:r>
      <w:r w:rsidRPr="006B20F7">
        <w:t xml:space="preserve">»; </w:t>
      </w:r>
    </w:p>
    <w:p w:rsidR="006B20F7" w:rsidRDefault="006B20F7" w:rsidP="006B20F7">
      <w:pPr>
        <w:pStyle w:val="11"/>
        <w:numPr>
          <w:ilvl w:val="1"/>
          <w:numId w:val="2"/>
        </w:numPr>
        <w:tabs>
          <w:tab w:val="clear" w:pos="1800"/>
          <w:tab w:val="left" w:pos="0"/>
          <w:tab w:val="left" w:pos="180"/>
          <w:tab w:val="left" w:pos="851"/>
        </w:tabs>
        <w:ind w:left="709" w:firstLine="0"/>
      </w:pPr>
      <w:r w:rsidRPr="006B20F7">
        <w:t>тематическое планирование с указанием количества часов, отводимых на ос</w:t>
      </w:r>
      <w:r w:rsidR="00E704D3">
        <w:t xml:space="preserve">воение      </w:t>
      </w:r>
      <w:r w:rsidRPr="006B20F7">
        <w:t xml:space="preserve">каждой темы. </w:t>
      </w:r>
    </w:p>
    <w:p w:rsidR="00B5517D" w:rsidRPr="006B20F7" w:rsidRDefault="00B5517D" w:rsidP="006B20F7">
      <w:pPr>
        <w:pStyle w:val="11"/>
        <w:numPr>
          <w:ilvl w:val="1"/>
          <w:numId w:val="2"/>
        </w:numPr>
        <w:tabs>
          <w:tab w:val="clear" w:pos="1800"/>
          <w:tab w:val="left" w:pos="0"/>
          <w:tab w:val="left" w:pos="180"/>
          <w:tab w:val="left" w:pos="851"/>
        </w:tabs>
        <w:ind w:left="709" w:firstLine="0"/>
      </w:pPr>
    </w:p>
    <w:p w:rsidR="007C3884" w:rsidRPr="006B20F7" w:rsidRDefault="00E704D3" w:rsidP="00F64629">
      <w:pPr>
        <w:tabs>
          <w:tab w:val="left" w:pos="4480"/>
          <w:tab w:val="left" w:pos="9781"/>
          <w:tab w:val="left" w:pos="10065"/>
        </w:tabs>
        <w:spacing w:after="0"/>
        <w:ind w:left="426"/>
        <w:jc w:val="both"/>
        <w:rPr>
          <w:szCs w:val="24"/>
        </w:rPr>
      </w:pPr>
      <w:r>
        <w:rPr>
          <w:szCs w:val="24"/>
        </w:rPr>
        <w:t>Рабочая программа составлена для учащихся, обучающихся индивидуально на дому, на базовом уровне</w:t>
      </w:r>
      <w:r w:rsidR="00CB7A77">
        <w:rPr>
          <w:szCs w:val="24"/>
        </w:rPr>
        <w:t>.</w:t>
      </w:r>
    </w:p>
    <w:p w:rsidR="00971678" w:rsidRPr="006B20F7" w:rsidRDefault="00FD21EB" w:rsidP="00F64629">
      <w:pPr>
        <w:tabs>
          <w:tab w:val="left" w:pos="9781"/>
          <w:tab w:val="left" w:pos="10065"/>
        </w:tabs>
        <w:spacing w:after="0" w:line="240" w:lineRule="atLeast"/>
        <w:ind w:left="426"/>
        <w:jc w:val="both"/>
        <w:rPr>
          <w:szCs w:val="24"/>
        </w:rPr>
      </w:pPr>
      <w:r w:rsidRPr="006B20F7">
        <w:rPr>
          <w:b/>
          <w:bCs/>
          <w:szCs w:val="24"/>
        </w:rPr>
        <w:t>На изучение предмета</w:t>
      </w:r>
      <w:r w:rsidR="00577696" w:rsidRPr="006B20F7">
        <w:rPr>
          <w:szCs w:val="24"/>
        </w:rPr>
        <w:t xml:space="preserve">отведено </w:t>
      </w:r>
      <w:r w:rsidR="00971678" w:rsidRPr="006B20F7">
        <w:rPr>
          <w:szCs w:val="24"/>
        </w:rPr>
        <w:t xml:space="preserve">0,75 часов в неделю, что соответствует 25 часам в год. </w:t>
      </w:r>
    </w:p>
    <w:p w:rsidR="00B966DA" w:rsidRPr="006B20F7" w:rsidRDefault="005D1878" w:rsidP="00F64629">
      <w:pPr>
        <w:pStyle w:val="dash0410005f0431005f0437005f0430005f0446005f0020005f0441005f043f005f0438005f0441005f043a005f0430"/>
        <w:tabs>
          <w:tab w:val="left" w:pos="9781"/>
          <w:tab w:val="left" w:pos="10065"/>
        </w:tabs>
        <w:spacing w:line="276" w:lineRule="auto"/>
        <w:ind w:left="426" w:firstLine="0"/>
        <w:rPr>
          <w:rStyle w:val="dash0410005f0431005f0437005f0430005f0446005f0020005f0441005f043f005f0438005f0441005f043a005f0430005f005fchar1char1"/>
          <w:b/>
        </w:rPr>
      </w:pPr>
      <w:r w:rsidRPr="006B20F7">
        <w:rPr>
          <w:rStyle w:val="dash0410005f0431005f0437005f0430005f0446005f0020005f0441005f043f005f0438005f0441005f043a005f0430005f005fchar1char1"/>
          <w:b/>
        </w:rPr>
        <w:t>П</w:t>
      </w:r>
      <w:r w:rsidR="007B7FFA" w:rsidRPr="006B20F7">
        <w:rPr>
          <w:rStyle w:val="dash0410005f0431005f0437005f0430005f0446005f0020005f0441005f043f005f0438005f0441005f043a005f0430005f005fchar1char1"/>
          <w:b/>
        </w:rPr>
        <w:t>ланируемы</w:t>
      </w:r>
      <w:r w:rsidRPr="006B20F7">
        <w:rPr>
          <w:rStyle w:val="dash0410005f0431005f0437005f0430005f0446005f0020005f0441005f043f005f0438005f0441005f043a005f0430005f005fchar1char1"/>
          <w:b/>
        </w:rPr>
        <w:t>е</w:t>
      </w:r>
      <w:r w:rsidR="007B7FFA" w:rsidRPr="006B20F7">
        <w:rPr>
          <w:rStyle w:val="dash0410005f0431005f0437005f0430005f0446005f0020005f0441005f043f005f0438005f0441005f043a005f0430005f005fchar1char1"/>
          <w:b/>
        </w:rPr>
        <w:t xml:space="preserve"> результат</w:t>
      </w:r>
      <w:r w:rsidRPr="006B20F7">
        <w:rPr>
          <w:rStyle w:val="dash0410005f0431005f0437005f0430005f0446005f0020005f0441005f043f005f0438005f0441005f043a005f0430005f005fchar1char1"/>
          <w:b/>
        </w:rPr>
        <w:t>ы</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xml:space="preserve">Требования к результатам обучения предполагают реализацию деятельностного, компетентностного и личностно ориентированного подходов в процессе усвоения </w:t>
      </w:r>
      <w:r w:rsidR="00110D4A" w:rsidRPr="006B20F7">
        <w:rPr>
          <w:rFonts w:eastAsia="Times New Roman"/>
          <w:szCs w:val="24"/>
          <w:lang w:eastAsia="ru-RU"/>
        </w:rPr>
        <w:t>программы,</w:t>
      </w:r>
      <w:r w:rsidRPr="006B20F7">
        <w:rPr>
          <w:rFonts w:eastAsia="Times New Roman"/>
          <w:szCs w:val="24"/>
          <w:lang w:eastAsia="ru-RU"/>
        </w:rPr>
        <w:t xml:space="preserve"> что в конечном итоге обеспечит овладение учащимися знаниями, различными видами деятельности и умениями, их реализующими. Овладение знаниями, умениями, видами деятельности значимо для социализации, мировоззренческого и духовного развития учащихся, позволяющими им ориентироваться в социуме и быть востребованными в жизни.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Результатами образования являются компетентности, заключающиеся в сочетании знаний и умений, видов деятельности, приобретённых в процессе усвоения учебного сод</w:t>
      </w:r>
      <w:r w:rsidR="00B966DA" w:rsidRPr="006B20F7">
        <w:rPr>
          <w:rFonts w:eastAsia="Times New Roman"/>
          <w:szCs w:val="24"/>
          <w:lang w:eastAsia="ru-RU"/>
        </w:rPr>
        <w:t>ержания, а также способностей, л</w:t>
      </w:r>
      <w:r w:rsidRPr="006B20F7">
        <w:rPr>
          <w:rFonts w:eastAsia="Times New Roman"/>
          <w:szCs w:val="24"/>
          <w:lang w:eastAsia="ru-RU"/>
        </w:rPr>
        <w:t>ичностных качеств и свойств учащихся.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b/>
          <w:bCs/>
          <w:szCs w:val="24"/>
          <w:lang w:eastAsia="ru-RU"/>
        </w:rPr>
        <w:t>Предметные результаты:</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овладение целостным представлениями об историческом пути человечества как необходимой основы для миро- понимания и познания современного общества, истории собственной страны;</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соотносить историческое время и историческое пространство, действия и поступки личностей во времени и пространстве;</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lastRenderedPageBreak/>
        <w:t>— 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расширение опыта оценочной деятельности на основе осмысления жизни и деяний личностей и народов в истории своей страны в человечества в целом;</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готовность применять исторические знания для выявления в сохранения исторических и культурных памятников своей страны и мира.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Предполагается, что в результате изучения истории в основной школе учащиеся должны овладеть следующими знаниями и умениями: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1. Знание хронологии.работа с хронологией: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указывать хронологические рамки и периоды ключевых процессов, а также даты важнейших событий всеобщей истории: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соотносить год с веком, эрой, устанавливать последовательность и длительность исторических событий.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2. Знание исторических фактов, работа с фактами: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характеризовать место, обстоятельства, участников, этапы, особенности, результаты важнейших исторических событий;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группировать (классифицировать) факты по различным признакам и основаниям.</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З. Работа с историческими источниками: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читать историческую карту с опорой на легенду, ориентироваться в ней, соотносить местонахождение и состояние исторического объекта в разные эпохи, века, периоды:</w:t>
      </w:r>
      <w:r w:rsidRPr="006B20F7">
        <w:rPr>
          <w:rFonts w:eastAsia="Times New Roman"/>
          <w:b/>
          <w:bCs/>
          <w:szCs w:val="24"/>
          <w:lang w:eastAsia="ru-RU"/>
        </w:rPr>
        <w:t> </w:t>
      </w:r>
      <w:r w:rsidRPr="006B20F7">
        <w:rPr>
          <w:rFonts w:eastAsia="Times New Roman"/>
          <w:szCs w:val="24"/>
          <w:lang w:eastAsia="ru-RU"/>
        </w:rPr>
        <w:t>осуществлять поиск необходимой информации в одном или нескольких источниках (материальных, текстовых, изобразительных и др.), отбирать её, группировать, обобщать;</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сравнивать данные разных источников, выявлять их сходство и различия, время и место создания.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4. Описание (реконструкция):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последовательно строить рассказ (устно или письменно) об исторических событиях, их участниках;</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характеризовать условия и образ жизни, занятия людей, их достижения в различные исторические эпохи;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на основе текста и иллюстраций учебника, дополнительной литературы, макетов, электронных изданий, Интернет-ресурсов и т. п. составлять описани</w:t>
      </w:r>
      <w:r w:rsidR="00B966DA" w:rsidRPr="006B20F7">
        <w:rPr>
          <w:rFonts w:eastAsia="Times New Roman"/>
          <w:szCs w:val="24"/>
          <w:lang w:eastAsia="ru-RU"/>
        </w:rPr>
        <w:t>е исторических объектов, памятн</w:t>
      </w:r>
      <w:r w:rsidRPr="006B20F7">
        <w:rPr>
          <w:rFonts w:eastAsia="Times New Roman"/>
          <w:szCs w:val="24"/>
          <w:lang w:eastAsia="ru-RU"/>
        </w:rPr>
        <w:t>иков.</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5. Анализ, объяснение:</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различать факт (событие) и его описание (факт источника, факт историка);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соотносить единичные исторические факты и общие явления;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различать причину и следствие исторических событий, явлений;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выделять характерные, существенные признаки исторических событий и явлений; раскрывать смысла значение важнейших исторических понятий;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сравнивать исторические события и явления, определять в них общее и различия;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излагать суждения о причинах и следствиях исторических событий.</w:t>
      </w:r>
    </w:p>
    <w:p w:rsidR="00BD6020" w:rsidRPr="006B20F7" w:rsidRDefault="00B966DA" w:rsidP="00F64629">
      <w:pPr>
        <w:shd w:val="clear" w:color="auto" w:fill="FFFFFF"/>
        <w:tabs>
          <w:tab w:val="left" w:pos="10065"/>
        </w:tabs>
        <w:spacing w:after="0"/>
        <w:ind w:left="426" w:right="-567"/>
        <w:jc w:val="both"/>
        <w:rPr>
          <w:rFonts w:eastAsia="Times New Roman"/>
          <w:szCs w:val="24"/>
          <w:lang w:eastAsia="ru-RU"/>
        </w:rPr>
      </w:pPr>
      <w:r w:rsidRPr="006B20F7">
        <w:rPr>
          <w:rFonts w:eastAsia="Times New Roman"/>
          <w:szCs w:val="24"/>
          <w:lang w:eastAsia="ru-RU"/>
        </w:rPr>
        <w:t>6</w:t>
      </w:r>
      <w:r w:rsidR="00BD6020" w:rsidRPr="006B20F7">
        <w:rPr>
          <w:rFonts w:eastAsia="Times New Roman"/>
          <w:szCs w:val="24"/>
          <w:lang w:eastAsia="ru-RU"/>
        </w:rPr>
        <w:t>. Работа с версиями, оценками: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приводить оценки исторических событий и личностей, изложенные в учебной литературе;</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определять и объяснять (аргументировать) своё отношение к наиболее значительным событиям и личностям в истории и их оценку.</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7. Применение знаний и умений в общении, социальной среде:</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применять исторические знания для раскрытия причин и оценки сущности современных событий;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lastRenderedPageBreak/>
        <w:t>— использовать знания об истории и культуре своего народа и других народов в общении с людьми в школе и вне- школьной жизни как основу диалога в поликультурной среде;</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b/>
          <w:bCs/>
          <w:szCs w:val="24"/>
          <w:lang w:eastAsia="ru-RU"/>
        </w:rPr>
        <w:t>Показатели освоения курса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Показателями усвоения учебного содержания курса являются базовые компетентности: социально-адаптивная (гражданственная), когнитивная (познавательная), информационно-технологическая, коммуникативная.</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b/>
          <w:bCs/>
          <w:szCs w:val="24"/>
          <w:lang w:eastAsia="ru-RU"/>
        </w:rPr>
        <w:t>Результаты усвоения социально-адаптивной, информационно-технологической и коммуникативной компетентностей</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осуществлять поиск нужной информации по заданной теме в источниках различного типа;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выделять главное в тексте и второстепенное,</w:t>
      </w:r>
    </w:p>
    <w:p w:rsidR="00BD6020" w:rsidRPr="006B20F7" w:rsidRDefault="00BD6020" w:rsidP="00F64629">
      <w:pPr>
        <w:shd w:val="clear" w:color="auto" w:fill="FFFFFF"/>
        <w:tabs>
          <w:tab w:val="left" w:pos="9781"/>
          <w:tab w:val="left" w:pos="10065"/>
        </w:tabs>
        <w:spacing w:after="0"/>
        <w:ind w:left="426" w:right="-569"/>
        <w:jc w:val="both"/>
        <w:rPr>
          <w:rFonts w:eastAsia="Times New Roman"/>
          <w:szCs w:val="24"/>
          <w:lang w:eastAsia="ru-RU"/>
        </w:rPr>
      </w:pPr>
      <w:r w:rsidRPr="006B20F7">
        <w:rPr>
          <w:rFonts w:eastAsia="Times New Roman"/>
          <w:szCs w:val="24"/>
          <w:lang w:eastAsia="ru-RU"/>
        </w:rPr>
        <w:t>— способность анализировать графическую, статистическую, художественную, текстовую, аудиовизуальную и пр.;</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выстраивать ответ в соответствии с заданием, целью (сжато, полно, выборочно). Способность развёрнуто излагать свою точку зрения, аргументировать её в соответствии с возрастными возможностями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пользоваться мультимедийными ресурсами и компьютером для обработки, передачи, систематизации ин— формации в соответствии с целью;</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(на уровне возраста) вести диалог, публично выступать с докладом, защитой презентации:</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организов</w:t>
      </w:r>
      <w:r w:rsidR="00B966DA" w:rsidRPr="006B20F7">
        <w:rPr>
          <w:rFonts w:eastAsia="Times New Roman"/>
          <w:szCs w:val="24"/>
          <w:lang w:eastAsia="ru-RU"/>
        </w:rPr>
        <w:t>ывать свою деятельность и соот</w:t>
      </w:r>
      <w:r w:rsidRPr="006B20F7">
        <w:rPr>
          <w:rFonts w:eastAsia="Times New Roman"/>
          <w:szCs w:val="24"/>
          <w:lang w:eastAsia="ru-RU"/>
        </w:rPr>
        <w:t>носить её с целью группы, коллектива;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слышать, слушать и учитывать мнение другого в процессе учебного сотрудничества;</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определять свою роль в учебной группе и определять вклад в общий результат;</w:t>
      </w:r>
    </w:p>
    <w:p w:rsidR="00BD6020" w:rsidRPr="006B20F7" w:rsidRDefault="00BD6020" w:rsidP="00F64629">
      <w:pPr>
        <w:shd w:val="clear" w:color="auto" w:fill="FFFFFF"/>
        <w:tabs>
          <w:tab w:val="left" w:pos="9781"/>
          <w:tab w:val="left" w:pos="10065"/>
        </w:tabs>
        <w:spacing w:after="0"/>
        <w:ind w:left="426"/>
        <w:jc w:val="both"/>
        <w:rPr>
          <w:rFonts w:eastAsia="Times New Roman"/>
          <w:szCs w:val="24"/>
          <w:lang w:eastAsia="ru-RU"/>
        </w:rPr>
      </w:pPr>
      <w:r w:rsidRPr="006B20F7">
        <w:rPr>
          <w:rFonts w:eastAsia="Times New Roman"/>
          <w:szCs w:val="24"/>
          <w:lang w:eastAsia="ru-RU"/>
        </w:rPr>
        <w:t>— способность оценивать и корректировать своё поведение в социальной среде.</w:t>
      </w:r>
    </w:p>
    <w:p w:rsidR="00DC4A2E" w:rsidRPr="006B20F7" w:rsidRDefault="00DC4A2E" w:rsidP="00F64629">
      <w:pPr>
        <w:tabs>
          <w:tab w:val="left" w:pos="9781"/>
          <w:tab w:val="left" w:pos="10065"/>
        </w:tabs>
        <w:spacing w:after="0"/>
        <w:ind w:left="426"/>
        <w:jc w:val="both"/>
        <w:rPr>
          <w:b/>
          <w:i/>
          <w:szCs w:val="24"/>
        </w:rPr>
      </w:pPr>
    </w:p>
    <w:p w:rsidR="00DC4A2E" w:rsidRDefault="00DC4A2E" w:rsidP="00F64629">
      <w:pPr>
        <w:tabs>
          <w:tab w:val="left" w:pos="9781"/>
          <w:tab w:val="left" w:pos="10065"/>
        </w:tabs>
        <w:spacing w:after="0"/>
        <w:ind w:left="426"/>
        <w:jc w:val="center"/>
        <w:rPr>
          <w:b/>
          <w:szCs w:val="24"/>
        </w:rPr>
      </w:pPr>
      <w:r w:rsidRPr="006B20F7">
        <w:rPr>
          <w:b/>
          <w:szCs w:val="24"/>
        </w:rPr>
        <w:t>Содержание курса.</w:t>
      </w:r>
    </w:p>
    <w:p w:rsidR="001C32EA" w:rsidRPr="006B20F7" w:rsidRDefault="001C32EA" w:rsidP="00F64629">
      <w:pPr>
        <w:tabs>
          <w:tab w:val="left" w:pos="9781"/>
          <w:tab w:val="left" w:pos="10065"/>
        </w:tabs>
        <w:spacing w:after="0"/>
        <w:ind w:left="426"/>
        <w:jc w:val="center"/>
        <w:rPr>
          <w:b/>
          <w:szCs w:val="24"/>
        </w:rPr>
      </w:pPr>
    </w:p>
    <w:p w:rsidR="00DC4A2E" w:rsidRPr="006B20F7" w:rsidRDefault="00DC4A2E" w:rsidP="00F64629">
      <w:pPr>
        <w:tabs>
          <w:tab w:val="left" w:pos="9781"/>
          <w:tab w:val="left" w:pos="10065"/>
        </w:tabs>
        <w:spacing w:after="0"/>
        <w:ind w:left="426"/>
        <w:jc w:val="both"/>
        <w:rPr>
          <w:b/>
          <w:bCs/>
          <w:szCs w:val="24"/>
        </w:rPr>
      </w:pPr>
      <w:r w:rsidRPr="006B20F7">
        <w:rPr>
          <w:b/>
          <w:bCs/>
          <w:caps/>
          <w:szCs w:val="24"/>
        </w:rPr>
        <w:t xml:space="preserve">История средних веков </w:t>
      </w:r>
      <w:r w:rsidRPr="006B20F7">
        <w:rPr>
          <w:b/>
          <w:bCs/>
          <w:szCs w:val="24"/>
        </w:rPr>
        <w:t>( 1</w:t>
      </w:r>
      <w:r w:rsidR="002667F1">
        <w:rPr>
          <w:b/>
          <w:bCs/>
          <w:szCs w:val="24"/>
        </w:rPr>
        <w:t>3</w:t>
      </w:r>
      <w:r w:rsidRPr="006B20F7">
        <w:rPr>
          <w:b/>
          <w:bCs/>
          <w:szCs w:val="24"/>
        </w:rPr>
        <w:t xml:space="preserve"> ч)</w:t>
      </w:r>
    </w:p>
    <w:p w:rsidR="00DC4A2E" w:rsidRPr="006B20F7" w:rsidRDefault="00DC4A2E" w:rsidP="00F64629">
      <w:pPr>
        <w:tabs>
          <w:tab w:val="left" w:pos="9781"/>
          <w:tab w:val="left" w:pos="10065"/>
        </w:tabs>
        <w:spacing w:after="0" w:line="240" w:lineRule="atLeast"/>
        <w:ind w:left="426"/>
        <w:jc w:val="both"/>
        <w:rPr>
          <w:b/>
          <w:bCs/>
          <w:szCs w:val="24"/>
        </w:rPr>
      </w:pPr>
      <w:r w:rsidRPr="006B20F7">
        <w:rPr>
          <w:b/>
          <w:bCs/>
          <w:szCs w:val="24"/>
        </w:rPr>
        <w:t xml:space="preserve">Раздел  </w:t>
      </w:r>
      <w:r w:rsidRPr="006B20F7">
        <w:rPr>
          <w:b/>
          <w:bCs/>
          <w:szCs w:val="24"/>
          <w:lang w:val="en-US"/>
        </w:rPr>
        <w:t>I</w:t>
      </w:r>
      <w:r w:rsidRPr="006B20F7">
        <w:rPr>
          <w:b/>
          <w:bCs/>
          <w:szCs w:val="24"/>
        </w:rPr>
        <w:t xml:space="preserve">. Раннее средневековье </w:t>
      </w:r>
      <w:r w:rsidRPr="006B20F7">
        <w:rPr>
          <w:b/>
          <w:bCs/>
          <w:szCs w:val="24"/>
          <w:lang w:val="en-US"/>
        </w:rPr>
        <w:t>VI</w:t>
      </w:r>
      <w:r w:rsidRPr="006B20F7">
        <w:rPr>
          <w:b/>
          <w:bCs/>
          <w:szCs w:val="24"/>
        </w:rPr>
        <w:t xml:space="preserve">- </w:t>
      </w:r>
      <w:r w:rsidRPr="006B20F7">
        <w:rPr>
          <w:b/>
          <w:bCs/>
          <w:szCs w:val="24"/>
          <w:lang w:val="en-US"/>
        </w:rPr>
        <w:t>XI</w:t>
      </w:r>
      <w:r w:rsidRPr="006B20F7">
        <w:rPr>
          <w:b/>
          <w:bCs/>
          <w:szCs w:val="24"/>
        </w:rPr>
        <w:t xml:space="preserve"> вв.</w:t>
      </w:r>
      <w:r w:rsidR="002667F1">
        <w:rPr>
          <w:b/>
          <w:bCs/>
          <w:szCs w:val="24"/>
        </w:rPr>
        <w:t>4</w:t>
      </w:r>
      <w:r w:rsidR="003F6893" w:rsidRPr="006B20F7">
        <w:rPr>
          <w:b/>
          <w:bCs/>
          <w:szCs w:val="24"/>
        </w:rPr>
        <w:t xml:space="preserve"> часа</w:t>
      </w:r>
    </w:p>
    <w:p w:rsidR="00DC4A2E" w:rsidRPr="006B20F7" w:rsidRDefault="00DC4A2E" w:rsidP="00F64629">
      <w:pPr>
        <w:tabs>
          <w:tab w:val="left" w:pos="9781"/>
          <w:tab w:val="left" w:pos="10065"/>
        </w:tabs>
        <w:spacing w:after="0" w:line="240" w:lineRule="atLeast"/>
        <w:ind w:left="426"/>
        <w:jc w:val="both"/>
        <w:rPr>
          <w:szCs w:val="24"/>
        </w:rPr>
      </w:pPr>
      <w:r w:rsidRPr="006B20F7">
        <w:rPr>
          <w:b/>
          <w:bCs/>
          <w:szCs w:val="24"/>
        </w:rPr>
        <w:t xml:space="preserve">               Западная и Центральная Европа в </w:t>
      </w:r>
      <w:r w:rsidRPr="006B20F7">
        <w:rPr>
          <w:b/>
          <w:bCs/>
          <w:szCs w:val="24"/>
          <w:lang w:val="en-US"/>
        </w:rPr>
        <w:t>V</w:t>
      </w:r>
      <w:r w:rsidRPr="006B20F7">
        <w:rPr>
          <w:b/>
          <w:bCs/>
          <w:szCs w:val="24"/>
        </w:rPr>
        <w:t>-</w:t>
      </w:r>
      <w:r w:rsidRPr="006B20F7">
        <w:rPr>
          <w:b/>
          <w:bCs/>
          <w:szCs w:val="24"/>
          <w:lang w:val="en-US"/>
        </w:rPr>
        <w:t>XI</w:t>
      </w:r>
      <w:r w:rsidR="005F2B1D" w:rsidRPr="006B20F7">
        <w:rPr>
          <w:b/>
          <w:bCs/>
          <w:szCs w:val="24"/>
        </w:rPr>
        <w:t xml:space="preserve"> вв. </w:t>
      </w:r>
    </w:p>
    <w:p w:rsidR="00DC4A2E" w:rsidRPr="006B20F7" w:rsidRDefault="00DC4A2E" w:rsidP="00F64629">
      <w:pPr>
        <w:tabs>
          <w:tab w:val="left" w:pos="9781"/>
          <w:tab w:val="left" w:pos="10065"/>
        </w:tabs>
        <w:spacing w:after="0" w:line="240" w:lineRule="atLeast"/>
        <w:ind w:left="426"/>
        <w:jc w:val="both"/>
        <w:rPr>
          <w:szCs w:val="24"/>
        </w:rPr>
      </w:pPr>
      <w:r w:rsidRPr="006B20F7">
        <w:rPr>
          <w:i/>
          <w:iCs/>
          <w:szCs w:val="24"/>
        </w:rPr>
        <w:t>Образование варварских королевств.</w:t>
      </w:r>
      <w:r w:rsidRPr="006B20F7">
        <w:rPr>
          <w:szCs w:val="24"/>
        </w:rPr>
        <w:t xml:space="preserve"> Расселение франков, занятия, общественное устройство. </w:t>
      </w:r>
    </w:p>
    <w:p w:rsidR="00DC4A2E" w:rsidRPr="006B20F7" w:rsidRDefault="00DC4A2E" w:rsidP="00F64629">
      <w:pPr>
        <w:tabs>
          <w:tab w:val="left" w:pos="9781"/>
          <w:tab w:val="left" w:pos="10065"/>
        </w:tabs>
        <w:spacing w:after="0" w:line="240" w:lineRule="atLeast"/>
        <w:ind w:left="426"/>
        <w:jc w:val="both"/>
        <w:rPr>
          <w:i/>
          <w:iCs/>
          <w:szCs w:val="24"/>
        </w:rPr>
      </w:pPr>
      <w:r w:rsidRPr="006B20F7">
        <w:rPr>
          <w:i/>
          <w:iCs/>
          <w:szCs w:val="24"/>
        </w:rPr>
        <w:t xml:space="preserve">Роль христианства в раннем средневековье. Христианизация Европы. </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Создание и распад империи Карла Великого. Образование государств в Западной Европе. </w:t>
      </w:r>
      <w:r w:rsidRPr="006B20F7">
        <w:rPr>
          <w:i/>
          <w:iCs/>
          <w:szCs w:val="24"/>
        </w:rPr>
        <w:t>Политическая раздробленность. Норманнские завоевания. Культура Западной Европы в</w:t>
      </w:r>
      <w:r w:rsidRPr="006B20F7">
        <w:rPr>
          <w:szCs w:val="24"/>
          <w:lang w:val="en-US"/>
        </w:rPr>
        <w:t>IX</w:t>
      </w:r>
      <w:r w:rsidRPr="006B20F7">
        <w:rPr>
          <w:szCs w:val="24"/>
        </w:rPr>
        <w:t>-</w:t>
      </w:r>
      <w:r w:rsidRPr="006B20F7">
        <w:rPr>
          <w:szCs w:val="24"/>
          <w:lang w:val="en-US"/>
        </w:rPr>
        <w:t>XI</w:t>
      </w:r>
      <w:r w:rsidRPr="006B20F7">
        <w:rPr>
          <w:szCs w:val="24"/>
        </w:rPr>
        <w:t xml:space="preserve"> вв. Ранние славянские государства. Просветители славян – Кирилл и Мефодий.       </w:t>
      </w:r>
    </w:p>
    <w:p w:rsidR="00DC4A2E" w:rsidRPr="006B20F7" w:rsidRDefault="00DC4A2E" w:rsidP="00F64629">
      <w:pPr>
        <w:tabs>
          <w:tab w:val="left" w:pos="9781"/>
          <w:tab w:val="left" w:pos="10065"/>
        </w:tabs>
        <w:spacing w:after="0" w:line="240" w:lineRule="atLeast"/>
        <w:ind w:left="426"/>
        <w:jc w:val="both"/>
        <w:rPr>
          <w:szCs w:val="24"/>
        </w:rPr>
      </w:pPr>
      <w:r w:rsidRPr="006B20F7">
        <w:rPr>
          <w:b/>
          <w:bCs/>
          <w:szCs w:val="24"/>
        </w:rPr>
        <w:t xml:space="preserve">Византия и арабский мир </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Византийская империя: территория, хозяйство, государственное устройство. </w:t>
      </w:r>
      <w:r w:rsidRPr="006B20F7">
        <w:rPr>
          <w:i/>
          <w:iCs/>
          <w:szCs w:val="24"/>
        </w:rPr>
        <w:t>Императоры Византии.</w:t>
      </w:r>
      <w:r w:rsidRPr="006B20F7">
        <w:rPr>
          <w:szCs w:val="24"/>
        </w:rPr>
        <w:t xml:space="preserve"> Культурное наследие Византии. </w:t>
      </w:r>
    </w:p>
    <w:p w:rsidR="00DC4A2E" w:rsidRPr="006B20F7" w:rsidRDefault="00DC4A2E" w:rsidP="00F64629">
      <w:pPr>
        <w:tabs>
          <w:tab w:val="left" w:pos="9781"/>
          <w:tab w:val="left" w:pos="10065"/>
        </w:tabs>
        <w:spacing w:after="0" w:line="240" w:lineRule="atLeast"/>
        <w:ind w:left="426"/>
        <w:jc w:val="both"/>
        <w:rPr>
          <w:szCs w:val="24"/>
        </w:rPr>
      </w:pPr>
      <w:r w:rsidRPr="006B20F7">
        <w:rPr>
          <w:i/>
          <w:iCs/>
          <w:szCs w:val="24"/>
        </w:rPr>
        <w:t>Арабские племена: расселение, занятия.</w:t>
      </w:r>
      <w:r w:rsidRPr="006B20F7">
        <w:rPr>
          <w:szCs w:val="24"/>
        </w:rPr>
        <w:t xml:space="preserve"> Возникновение ислама. Мухаммед. Коран. Арабские завоевания в Азии, Северной Африке, Европе. </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Завоевания сельджуков и османов. Падение Византии. Османская империя. </w:t>
      </w:r>
    </w:p>
    <w:p w:rsidR="00DC4A2E" w:rsidRPr="006B20F7" w:rsidRDefault="00DC4A2E" w:rsidP="00F64629">
      <w:pPr>
        <w:tabs>
          <w:tab w:val="left" w:pos="1665"/>
          <w:tab w:val="left" w:pos="9781"/>
          <w:tab w:val="left" w:pos="10065"/>
        </w:tabs>
        <w:spacing w:after="0"/>
        <w:ind w:left="426"/>
        <w:jc w:val="both"/>
        <w:rPr>
          <w:szCs w:val="24"/>
        </w:rPr>
      </w:pPr>
      <w:r w:rsidRPr="006B20F7">
        <w:rPr>
          <w:b/>
          <w:bCs/>
          <w:szCs w:val="24"/>
        </w:rPr>
        <w:t xml:space="preserve">Раздел  </w:t>
      </w:r>
      <w:r w:rsidRPr="006B20F7">
        <w:rPr>
          <w:b/>
          <w:bCs/>
          <w:szCs w:val="24"/>
          <w:lang w:val="en-US"/>
        </w:rPr>
        <w:t>II</w:t>
      </w:r>
      <w:r w:rsidRPr="006B20F7">
        <w:rPr>
          <w:b/>
          <w:bCs/>
          <w:szCs w:val="24"/>
        </w:rPr>
        <w:t>. Расцвет Средневековья.</w:t>
      </w:r>
      <w:r w:rsidR="003F6893">
        <w:rPr>
          <w:b/>
          <w:bCs/>
          <w:szCs w:val="24"/>
        </w:rPr>
        <w:t xml:space="preserve"> 2 часа</w:t>
      </w:r>
    </w:p>
    <w:p w:rsidR="00DC4A2E" w:rsidRPr="006B20F7" w:rsidRDefault="00DC4A2E" w:rsidP="00F64629">
      <w:pPr>
        <w:tabs>
          <w:tab w:val="left" w:pos="9781"/>
          <w:tab w:val="left" w:pos="10065"/>
        </w:tabs>
        <w:spacing w:after="0" w:line="240" w:lineRule="atLeast"/>
        <w:ind w:left="426"/>
        <w:jc w:val="both"/>
        <w:rPr>
          <w:szCs w:val="24"/>
        </w:rPr>
      </w:pPr>
      <w:r w:rsidRPr="006B20F7">
        <w:rPr>
          <w:b/>
          <w:bCs/>
          <w:szCs w:val="24"/>
        </w:rPr>
        <w:t xml:space="preserve">Средневековое европейское общество      </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Сословное общество в средневековой Европе. Феодализм. </w:t>
      </w:r>
      <w:r w:rsidRPr="006B20F7">
        <w:rPr>
          <w:i/>
          <w:iCs/>
          <w:szCs w:val="24"/>
        </w:rPr>
        <w:t>Власть духовная и светская.</w:t>
      </w:r>
    </w:p>
    <w:p w:rsidR="00DC4A2E" w:rsidRPr="006B20F7" w:rsidRDefault="00DC4A2E" w:rsidP="00F64629">
      <w:pPr>
        <w:tabs>
          <w:tab w:val="left" w:pos="9781"/>
          <w:tab w:val="left" w:pos="10065"/>
        </w:tabs>
        <w:spacing w:after="0" w:line="240" w:lineRule="atLeast"/>
        <w:ind w:left="426"/>
        <w:jc w:val="both"/>
        <w:rPr>
          <w:i/>
          <w:iCs/>
          <w:szCs w:val="24"/>
        </w:rPr>
      </w:pPr>
      <w:r w:rsidRPr="006B20F7">
        <w:rPr>
          <w:i/>
          <w:iCs/>
          <w:szCs w:val="24"/>
        </w:rPr>
        <w:lastRenderedPageBreak/>
        <w:t xml:space="preserve">Образование двух ветвей христианства </w:t>
      </w:r>
      <w:r w:rsidRPr="006B20F7">
        <w:rPr>
          <w:i/>
          <w:iCs/>
          <w:szCs w:val="24"/>
        </w:rPr>
        <w:softHyphen/>
        <w:t>– православия и католицизма.</w:t>
      </w:r>
      <w:r w:rsidRPr="006B20F7">
        <w:rPr>
          <w:szCs w:val="24"/>
        </w:rPr>
        <w:t xml:space="preserve"> Римско-католическая церковь в средневековье. </w:t>
      </w:r>
      <w:r w:rsidRPr="006B20F7">
        <w:rPr>
          <w:i/>
          <w:iCs/>
          <w:szCs w:val="24"/>
        </w:rPr>
        <w:t>Фома Аквинский.</w:t>
      </w:r>
      <w:r w:rsidRPr="006B20F7">
        <w:rPr>
          <w:szCs w:val="24"/>
        </w:rPr>
        <w:t xml:space="preserve"> Монастыри и монахи. </w:t>
      </w:r>
      <w:r w:rsidRPr="006B20F7">
        <w:rPr>
          <w:i/>
          <w:iCs/>
          <w:szCs w:val="24"/>
        </w:rPr>
        <w:t>Ереси и борьба церкви против их распространения.</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Феодальное землевладение. Сеньоры и вассалы. Европейское рыцарство: образ жизни и правила поведения.</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Особенности хозяйственной жизни. Феодалы и крестьянская община. Феодальные повинности. Жизнь, быт и труд крестьян. Средневековый город. Жизнь и быт горожан. Цехи и гильдии. </w:t>
      </w:r>
    </w:p>
    <w:p w:rsidR="00DC4A2E" w:rsidRPr="006B20F7" w:rsidRDefault="00DC4A2E" w:rsidP="00F64629">
      <w:pPr>
        <w:tabs>
          <w:tab w:val="left" w:pos="9781"/>
          <w:tab w:val="left" w:pos="10065"/>
        </w:tabs>
        <w:spacing w:after="0" w:line="240" w:lineRule="atLeast"/>
        <w:ind w:left="426"/>
        <w:jc w:val="both"/>
        <w:rPr>
          <w:b/>
          <w:bCs/>
          <w:szCs w:val="24"/>
        </w:rPr>
      </w:pPr>
      <w:r w:rsidRPr="006B20F7">
        <w:rPr>
          <w:b/>
          <w:bCs/>
          <w:szCs w:val="24"/>
        </w:rPr>
        <w:t xml:space="preserve">Католическая  церковь.  Крестовые походы. </w:t>
      </w:r>
    </w:p>
    <w:p w:rsidR="00DC4A2E" w:rsidRPr="006B20F7" w:rsidRDefault="00DC4A2E" w:rsidP="00F64629">
      <w:pPr>
        <w:tabs>
          <w:tab w:val="left" w:pos="9781"/>
          <w:tab w:val="left" w:pos="10065"/>
        </w:tabs>
        <w:spacing w:after="0" w:line="240" w:lineRule="atLeast"/>
        <w:ind w:left="426"/>
        <w:jc w:val="both"/>
        <w:rPr>
          <w:b/>
          <w:bCs/>
          <w:szCs w:val="24"/>
        </w:rPr>
      </w:pPr>
      <w:r w:rsidRPr="006B20F7">
        <w:rPr>
          <w:szCs w:val="24"/>
        </w:rPr>
        <w:t xml:space="preserve">Крестовые походы и их влияние на жизнь европейского общества. </w:t>
      </w:r>
      <w:r w:rsidRPr="006B20F7">
        <w:rPr>
          <w:i/>
          <w:iCs/>
          <w:szCs w:val="24"/>
        </w:rPr>
        <w:t>Католицизм, православие и ислам в эпоху крестовых походов. Начало Реконкисты на Пиренейском полуострове.</w:t>
      </w:r>
    </w:p>
    <w:p w:rsidR="00DC4A2E" w:rsidRPr="006B20F7" w:rsidRDefault="00DC4A2E" w:rsidP="00F64629">
      <w:pPr>
        <w:tabs>
          <w:tab w:val="left" w:pos="9781"/>
          <w:tab w:val="left" w:pos="10065"/>
        </w:tabs>
        <w:spacing w:after="0" w:line="240" w:lineRule="atLeast"/>
        <w:ind w:left="426"/>
        <w:jc w:val="both"/>
        <w:rPr>
          <w:b/>
          <w:bCs/>
          <w:szCs w:val="24"/>
        </w:rPr>
      </w:pPr>
      <w:r w:rsidRPr="006B20F7">
        <w:rPr>
          <w:b/>
          <w:bCs/>
          <w:szCs w:val="24"/>
        </w:rPr>
        <w:t xml:space="preserve">Раздел  </w:t>
      </w:r>
      <w:r w:rsidRPr="006B20F7">
        <w:rPr>
          <w:b/>
          <w:bCs/>
          <w:szCs w:val="24"/>
          <w:lang w:val="en-US"/>
        </w:rPr>
        <w:t>III</w:t>
      </w:r>
      <w:r w:rsidRPr="006B20F7">
        <w:rPr>
          <w:b/>
          <w:bCs/>
          <w:szCs w:val="24"/>
        </w:rPr>
        <w:t>. «Осень»  Средневековья.</w:t>
      </w:r>
      <w:r w:rsidR="003F6893">
        <w:rPr>
          <w:b/>
          <w:bCs/>
          <w:szCs w:val="24"/>
        </w:rPr>
        <w:t xml:space="preserve">5 часов </w:t>
      </w:r>
    </w:p>
    <w:p w:rsidR="00DC4A2E" w:rsidRPr="006B20F7" w:rsidRDefault="00DC4A2E" w:rsidP="00F64629">
      <w:pPr>
        <w:tabs>
          <w:tab w:val="left" w:pos="9781"/>
          <w:tab w:val="left" w:pos="10065"/>
        </w:tabs>
        <w:spacing w:after="0" w:line="240" w:lineRule="atLeast"/>
        <w:ind w:left="426"/>
        <w:jc w:val="both"/>
        <w:rPr>
          <w:szCs w:val="24"/>
        </w:rPr>
      </w:pPr>
      <w:r w:rsidRPr="006B20F7">
        <w:rPr>
          <w:b/>
          <w:bCs/>
          <w:szCs w:val="24"/>
        </w:rPr>
        <w:t xml:space="preserve">Государства Европы в </w:t>
      </w:r>
      <w:r w:rsidRPr="006B20F7">
        <w:rPr>
          <w:b/>
          <w:bCs/>
          <w:szCs w:val="24"/>
          <w:lang w:val="en-US"/>
        </w:rPr>
        <w:t>XIV</w:t>
      </w:r>
      <w:r w:rsidRPr="006B20F7">
        <w:rPr>
          <w:b/>
          <w:bCs/>
          <w:szCs w:val="24"/>
        </w:rPr>
        <w:t>-</w:t>
      </w:r>
      <w:r w:rsidRPr="006B20F7">
        <w:rPr>
          <w:b/>
          <w:bCs/>
          <w:szCs w:val="24"/>
          <w:lang w:val="en-US"/>
        </w:rPr>
        <w:t>XV</w:t>
      </w:r>
      <w:r w:rsidRPr="006B20F7">
        <w:rPr>
          <w:b/>
          <w:bCs/>
          <w:szCs w:val="24"/>
        </w:rPr>
        <w:t xml:space="preserve"> вв. </w:t>
      </w:r>
    </w:p>
    <w:p w:rsidR="00DC4A2E" w:rsidRPr="006B20F7" w:rsidRDefault="00DC4A2E" w:rsidP="00F64629">
      <w:pPr>
        <w:pStyle w:val="ae"/>
        <w:tabs>
          <w:tab w:val="left" w:pos="9781"/>
          <w:tab w:val="left" w:pos="10065"/>
        </w:tabs>
        <w:spacing w:line="240" w:lineRule="atLeast"/>
        <w:ind w:left="426" w:firstLine="0"/>
        <w:rPr>
          <w:sz w:val="24"/>
          <w:szCs w:val="24"/>
        </w:rPr>
      </w:pPr>
      <w:r w:rsidRPr="006B20F7">
        <w:rPr>
          <w:sz w:val="24"/>
          <w:szCs w:val="24"/>
        </w:rPr>
        <w:t xml:space="preserve">Возникновение сословно-представительных монархий в европейских странах. Генеральные штаты во Франции. Особенности сословно-представительной монархии в Англии. Великая хартия вольностей. Парламент. Священная Римская империя германской нации. Германские государства в </w:t>
      </w:r>
      <w:r w:rsidRPr="006B20F7">
        <w:rPr>
          <w:sz w:val="24"/>
          <w:szCs w:val="24"/>
          <w:lang w:val="en-US"/>
        </w:rPr>
        <w:t>XIV</w:t>
      </w:r>
      <w:r w:rsidRPr="006B20F7">
        <w:rPr>
          <w:sz w:val="24"/>
          <w:szCs w:val="24"/>
        </w:rPr>
        <w:t>-</w:t>
      </w:r>
      <w:r w:rsidRPr="006B20F7">
        <w:rPr>
          <w:sz w:val="24"/>
          <w:szCs w:val="24"/>
          <w:lang w:val="en-US"/>
        </w:rPr>
        <w:t>XV</w:t>
      </w:r>
      <w:r w:rsidRPr="006B20F7">
        <w:rPr>
          <w:sz w:val="24"/>
          <w:szCs w:val="24"/>
        </w:rPr>
        <w:t xml:space="preserve"> вв. </w:t>
      </w:r>
    </w:p>
    <w:p w:rsidR="00DC4A2E" w:rsidRPr="006B20F7" w:rsidRDefault="00DC4A2E" w:rsidP="00F64629">
      <w:pPr>
        <w:pStyle w:val="ae"/>
        <w:tabs>
          <w:tab w:val="left" w:pos="9781"/>
          <w:tab w:val="left" w:pos="10065"/>
        </w:tabs>
        <w:spacing w:line="240" w:lineRule="atLeast"/>
        <w:ind w:left="426" w:firstLine="0"/>
        <w:rPr>
          <w:sz w:val="24"/>
          <w:szCs w:val="24"/>
        </w:rPr>
      </w:pPr>
      <w:r w:rsidRPr="006B20F7">
        <w:rPr>
          <w:sz w:val="24"/>
          <w:szCs w:val="24"/>
        </w:rPr>
        <w:t xml:space="preserve">Кризис европейского сословного общества в </w:t>
      </w:r>
      <w:r w:rsidRPr="006B20F7">
        <w:rPr>
          <w:sz w:val="24"/>
          <w:szCs w:val="24"/>
          <w:lang w:val="en-US"/>
        </w:rPr>
        <w:t>XIV</w:t>
      </w:r>
      <w:r w:rsidRPr="006B20F7">
        <w:rPr>
          <w:sz w:val="24"/>
          <w:szCs w:val="24"/>
        </w:rPr>
        <w:t>-</w:t>
      </w:r>
      <w:r w:rsidRPr="006B20F7">
        <w:rPr>
          <w:sz w:val="24"/>
          <w:szCs w:val="24"/>
          <w:lang w:val="en-US"/>
        </w:rPr>
        <w:t>XV</w:t>
      </w:r>
      <w:r w:rsidRPr="006B20F7">
        <w:rPr>
          <w:sz w:val="24"/>
          <w:szCs w:val="24"/>
        </w:rPr>
        <w:t xml:space="preserve"> вв. Столетняя война: причины и итоги. </w:t>
      </w:r>
      <w:r w:rsidRPr="006B20F7">
        <w:rPr>
          <w:i/>
          <w:iCs/>
          <w:sz w:val="24"/>
          <w:szCs w:val="24"/>
        </w:rPr>
        <w:t xml:space="preserve">Жанна д’Арк. </w:t>
      </w:r>
      <w:r w:rsidRPr="006B20F7">
        <w:rPr>
          <w:sz w:val="24"/>
          <w:szCs w:val="24"/>
        </w:rPr>
        <w:t xml:space="preserve">Война Алой и Белой розы. </w:t>
      </w:r>
      <w:r w:rsidRPr="006B20F7">
        <w:rPr>
          <w:i/>
          <w:iCs/>
          <w:sz w:val="24"/>
          <w:szCs w:val="24"/>
        </w:rPr>
        <w:t>Крестьянские и городские восстания. Жакерия. Восстание Уота Тайлера. Кризис католической церкви. Папы и императоры. Гуситское движение в Чехии. Ян Гус</w:t>
      </w:r>
      <w:r w:rsidRPr="006B20F7">
        <w:rPr>
          <w:sz w:val="24"/>
          <w:szCs w:val="24"/>
        </w:rPr>
        <w:t>.</w:t>
      </w:r>
    </w:p>
    <w:p w:rsidR="00DC4A2E" w:rsidRPr="006B20F7" w:rsidRDefault="00DC4A2E" w:rsidP="00F64629">
      <w:pPr>
        <w:tabs>
          <w:tab w:val="left" w:pos="9781"/>
          <w:tab w:val="left" w:pos="10065"/>
        </w:tabs>
        <w:spacing w:after="0" w:line="240" w:lineRule="atLeast"/>
        <w:ind w:left="426"/>
        <w:jc w:val="both"/>
        <w:rPr>
          <w:b/>
          <w:bCs/>
          <w:szCs w:val="24"/>
        </w:rPr>
      </w:pPr>
    </w:p>
    <w:p w:rsidR="00DC4A2E" w:rsidRPr="006B20F7" w:rsidRDefault="00DC4A2E" w:rsidP="00F64629">
      <w:pPr>
        <w:tabs>
          <w:tab w:val="left" w:pos="9781"/>
          <w:tab w:val="left" w:pos="10065"/>
        </w:tabs>
        <w:spacing w:after="0" w:line="240" w:lineRule="atLeast"/>
        <w:ind w:left="426"/>
        <w:jc w:val="both"/>
        <w:rPr>
          <w:b/>
          <w:bCs/>
          <w:szCs w:val="24"/>
        </w:rPr>
      </w:pPr>
      <w:r w:rsidRPr="006B20F7">
        <w:rPr>
          <w:b/>
          <w:bCs/>
          <w:szCs w:val="24"/>
        </w:rPr>
        <w:t xml:space="preserve">Культура Западной Европы   в   </w:t>
      </w:r>
      <w:r w:rsidRPr="006B20F7">
        <w:rPr>
          <w:b/>
          <w:bCs/>
          <w:szCs w:val="24"/>
          <w:lang w:val="en-US"/>
        </w:rPr>
        <w:t>XI</w:t>
      </w:r>
      <w:r w:rsidRPr="006B20F7">
        <w:rPr>
          <w:b/>
          <w:bCs/>
          <w:szCs w:val="24"/>
        </w:rPr>
        <w:t>-</w:t>
      </w:r>
      <w:r w:rsidRPr="006B20F7">
        <w:rPr>
          <w:b/>
          <w:bCs/>
          <w:szCs w:val="24"/>
          <w:lang w:val="en-US"/>
        </w:rPr>
        <w:t>XV</w:t>
      </w:r>
      <w:r w:rsidRPr="006B20F7">
        <w:rPr>
          <w:b/>
          <w:bCs/>
          <w:szCs w:val="24"/>
        </w:rPr>
        <w:t xml:space="preserve"> вв.  </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Духовный мир средневекового человека. </w:t>
      </w:r>
      <w:r w:rsidRPr="006B20F7">
        <w:rPr>
          <w:i/>
          <w:iCs/>
          <w:szCs w:val="24"/>
        </w:rPr>
        <w:t>Быт и праздники.</w:t>
      </w:r>
      <w:r w:rsidRPr="006B20F7">
        <w:rPr>
          <w:szCs w:val="24"/>
        </w:rPr>
        <w:t xml:space="preserve"> Средневековый эпос. Рыцарская литература. Городской и крестьянский фольклор. Романский и готический стили в архитектуре, скульптуре и декоративном искусстве.</w:t>
      </w:r>
    </w:p>
    <w:p w:rsidR="00DC4A2E" w:rsidRPr="006B20F7" w:rsidRDefault="00DC4A2E" w:rsidP="00F64629">
      <w:pPr>
        <w:tabs>
          <w:tab w:val="left" w:pos="9781"/>
          <w:tab w:val="left" w:pos="10065"/>
        </w:tabs>
        <w:spacing w:after="0" w:line="240" w:lineRule="atLeast"/>
        <w:ind w:left="426"/>
        <w:jc w:val="both"/>
        <w:rPr>
          <w:szCs w:val="24"/>
        </w:rPr>
      </w:pPr>
      <w:r w:rsidRPr="006B20F7">
        <w:rPr>
          <w:szCs w:val="24"/>
        </w:rPr>
        <w:t xml:space="preserve">Развитие науки и техники. Появление университетов. Схоластика. Начало книгопечатания в Европе. </w:t>
      </w:r>
    </w:p>
    <w:p w:rsidR="00DC4A2E" w:rsidRPr="006B20F7" w:rsidRDefault="00DC4A2E" w:rsidP="00F64629">
      <w:pPr>
        <w:tabs>
          <w:tab w:val="left" w:pos="9781"/>
          <w:tab w:val="left" w:pos="10065"/>
        </w:tabs>
        <w:spacing w:after="0" w:line="240" w:lineRule="atLeast"/>
        <w:ind w:left="426"/>
        <w:jc w:val="both"/>
        <w:rPr>
          <w:b/>
          <w:bCs/>
          <w:szCs w:val="24"/>
        </w:rPr>
      </w:pPr>
    </w:p>
    <w:p w:rsidR="00DC4A2E" w:rsidRPr="006B20F7" w:rsidRDefault="00DC4A2E" w:rsidP="00F64629">
      <w:pPr>
        <w:pStyle w:val="ae"/>
        <w:tabs>
          <w:tab w:val="left" w:pos="9781"/>
          <w:tab w:val="left" w:pos="10065"/>
        </w:tabs>
        <w:spacing w:line="240" w:lineRule="atLeast"/>
        <w:ind w:left="426" w:firstLine="0"/>
        <w:rPr>
          <w:b/>
          <w:bCs/>
          <w:sz w:val="24"/>
          <w:szCs w:val="24"/>
        </w:rPr>
      </w:pPr>
      <w:r w:rsidRPr="006B20F7">
        <w:rPr>
          <w:b/>
          <w:bCs/>
          <w:sz w:val="24"/>
          <w:szCs w:val="24"/>
        </w:rPr>
        <w:tab/>
        <w:t xml:space="preserve">Раздел  </w:t>
      </w:r>
      <w:r w:rsidRPr="006B20F7">
        <w:rPr>
          <w:b/>
          <w:bCs/>
          <w:sz w:val="24"/>
          <w:szCs w:val="24"/>
          <w:lang w:val="en-US"/>
        </w:rPr>
        <w:t>IV</w:t>
      </w:r>
      <w:r w:rsidRPr="006B20F7">
        <w:rPr>
          <w:b/>
          <w:bCs/>
          <w:sz w:val="24"/>
          <w:szCs w:val="24"/>
        </w:rPr>
        <w:t>. Вдали от  Европы</w:t>
      </w:r>
      <w:r w:rsidRPr="002667F1">
        <w:rPr>
          <w:b/>
          <w:bCs/>
          <w:sz w:val="24"/>
          <w:szCs w:val="24"/>
        </w:rPr>
        <w:t>.</w:t>
      </w:r>
      <w:r w:rsidR="002667F1" w:rsidRPr="002667F1">
        <w:rPr>
          <w:b/>
          <w:bCs/>
          <w:sz w:val="24"/>
          <w:szCs w:val="24"/>
        </w:rPr>
        <w:t xml:space="preserve"> 2 часа</w:t>
      </w:r>
    </w:p>
    <w:p w:rsidR="00DC4A2E" w:rsidRPr="006B20F7" w:rsidRDefault="00DC4A2E" w:rsidP="00F64629">
      <w:pPr>
        <w:tabs>
          <w:tab w:val="left" w:pos="9781"/>
          <w:tab w:val="left" w:pos="10065"/>
        </w:tabs>
        <w:spacing w:after="0" w:line="240" w:lineRule="atLeast"/>
        <w:ind w:left="426"/>
        <w:jc w:val="both"/>
        <w:rPr>
          <w:szCs w:val="24"/>
        </w:rPr>
      </w:pPr>
      <w:r w:rsidRPr="006B20F7">
        <w:rPr>
          <w:b/>
          <w:bCs/>
          <w:szCs w:val="24"/>
        </w:rPr>
        <w:t>Страны Азии и Америки в эпоху средневековья (</w:t>
      </w:r>
      <w:r w:rsidRPr="006B20F7">
        <w:rPr>
          <w:b/>
          <w:bCs/>
          <w:szCs w:val="24"/>
          <w:lang w:val="en-US"/>
        </w:rPr>
        <w:t>V</w:t>
      </w:r>
      <w:r w:rsidRPr="006B20F7">
        <w:rPr>
          <w:b/>
          <w:bCs/>
          <w:szCs w:val="24"/>
        </w:rPr>
        <w:t>-</w:t>
      </w:r>
      <w:r w:rsidRPr="006B20F7">
        <w:rPr>
          <w:b/>
          <w:bCs/>
          <w:szCs w:val="24"/>
          <w:lang w:val="en-US"/>
        </w:rPr>
        <w:t>XV</w:t>
      </w:r>
      <w:r w:rsidRPr="006B20F7">
        <w:rPr>
          <w:b/>
          <w:bCs/>
          <w:szCs w:val="24"/>
        </w:rPr>
        <w:t xml:space="preserve"> вв.) </w:t>
      </w:r>
    </w:p>
    <w:p w:rsidR="00DC4A2E" w:rsidRPr="006B20F7" w:rsidRDefault="00DC4A2E" w:rsidP="00F64629">
      <w:pPr>
        <w:tabs>
          <w:tab w:val="left" w:pos="9781"/>
          <w:tab w:val="left" w:pos="10065"/>
        </w:tabs>
        <w:spacing w:after="0" w:line="240" w:lineRule="atLeast"/>
        <w:ind w:left="426"/>
        <w:jc w:val="both"/>
        <w:rPr>
          <w:bCs/>
          <w:szCs w:val="24"/>
        </w:rPr>
      </w:pPr>
      <w:r w:rsidRPr="006B20F7">
        <w:rPr>
          <w:i/>
          <w:iCs/>
          <w:szCs w:val="24"/>
        </w:rPr>
        <w:t xml:space="preserve">Китай: распад и восстановление единой державы. Империи Тан и Сун. Крестьянские восстания, нашествия кочевников. Создание империи Мин. Индийские княжества. Создание государства Великих Моголов. Делийский султанат. Средневековая Япония. </w:t>
      </w:r>
      <w:r w:rsidRPr="006B20F7">
        <w:rPr>
          <w:szCs w:val="24"/>
        </w:rPr>
        <w:t xml:space="preserve">Особенности средневековой культуры народов Востока. </w:t>
      </w:r>
    </w:p>
    <w:p w:rsidR="00DC4A2E" w:rsidRPr="006B20F7" w:rsidRDefault="00DC4A2E" w:rsidP="00F64629">
      <w:pPr>
        <w:tabs>
          <w:tab w:val="left" w:pos="9781"/>
          <w:tab w:val="left" w:pos="10065"/>
        </w:tabs>
        <w:spacing w:after="0" w:line="240" w:lineRule="atLeast"/>
        <w:ind w:left="426"/>
        <w:jc w:val="both"/>
        <w:rPr>
          <w:i/>
          <w:iCs/>
          <w:szCs w:val="24"/>
        </w:rPr>
      </w:pPr>
      <w:r w:rsidRPr="006B20F7">
        <w:rPr>
          <w:i/>
          <w:iCs/>
          <w:szCs w:val="24"/>
        </w:rPr>
        <w:t xml:space="preserve">Государства Центральной Азии в средние века. Государство Хорезм и его покорение монголами. Походы Тимура (Тамерлана).      </w:t>
      </w:r>
    </w:p>
    <w:p w:rsidR="00DC4A2E" w:rsidRPr="006B20F7" w:rsidRDefault="00DC4A2E" w:rsidP="00F64629">
      <w:pPr>
        <w:tabs>
          <w:tab w:val="left" w:pos="9781"/>
          <w:tab w:val="left" w:pos="10065"/>
        </w:tabs>
        <w:spacing w:after="0" w:line="240" w:lineRule="atLeast"/>
        <w:ind w:left="426"/>
        <w:jc w:val="both"/>
        <w:rPr>
          <w:rStyle w:val="dash0410005f0431005f0437005f0430005f0446005f0020005f0441005f043f005f0438005f0441005f043a005f0430005f005fchar1char1"/>
          <w:b/>
          <w:bCs/>
          <w:i/>
          <w:iCs/>
        </w:rPr>
        <w:sectPr w:rsidR="00DC4A2E" w:rsidRPr="006B20F7" w:rsidSect="00B5517D">
          <w:pgSz w:w="11906" w:h="16838"/>
          <w:pgMar w:top="720" w:right="720" w:bottom="720" w:left="720" w:header="709" w:footer="709" w:gutter="0"/>
          <w:cols w:space="708"/>
          <w:titlePg/>
          <w:docGrid w:linePitch="360"/>
        </w:sectPr>
      </w:pPr>
      <w:r w:rsidRPr="006B20F7">
        <w:rPr>
          <w:i/>
          <w:iCs/>
          <w:szCs w:val="24"/>
        </w:rPr>
        <w:t>Доколумбовы цивилизации Америки. Майя, ацтеки и инки: государства, верования, особенности хозяйственной жизни</w:t>
      </w:r>
    </w:p>
    <w:p w:rsidR="001A79F3" w:rsidRPr="006B20F7" w:rsidRDefault="001A79F3" w:rsidP="00F64629">
      <w:pPr>
        <w:tabs>
          <w:tab w:val="left" w:pos="9781"/>
          <w:tab w:val="left" w:pos="10065"/>
        </w:tabs>
        <w:spacing w:after="0"/>
        <w:ind w:left="426"/>
        <w:jc w:val="both"/>
        <w:rPr>
          <w:b/>
          <w:szCs w:val="24"/>
        </w:rPr>
      </w:pPr>
      <w:r w:rsidRPr="006B20F7">
        <w:rPr>
          <w:b/>
          <w:szCs w:val="24"/>
        </w:rPr>
        <w:lastRenderedPageBreak/>
        <w:t>Тематическое планирование</w:t>
      </w:r>
    </w:p>
    <w:p w:rsidR="00A86259" w:rsidRPr="006B20F7" w:rsidRDefault="00A86259" w:rsidP="00F64629">
      <w:pPr>
        <w:tabs>
          <w:tab w:val="left" w:pos="9781"/>
          <w:tab w:val="left" w:pos="10065"/>
        </w:tabs>
        <w:spacing w:after="0"/>
        <w:ind w:left="426"/>
        <w:jc w:val="both"/>
        <w:rPr>
          <w:b/>
          <w:szCs w:val="24"/>
        </w:rPr>
      </w:pPr>
      <w:r w:rsidRPr="006B20F7">
        <w:rPr>
          <w:b/>
          <w:szCs w:val="24"/>
        </w:rPr>
        <w:t>История средних веков</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54"/>
        <w:gridCol w:w="1985"/>
      </w:tblGrid>
      <w:tr w:rsidR="000F5249" w:rsidRPr="006B20F7" w:rsidTr="001A79F3">
        <w:tc>
          <w:tcPr>
            <w:tcW w:w="7054" w:type="dxa"/>
            <w:vAlign w:val="center"/>
          </w:tcPr>
          <w:p w:rsidR="000F5249" w:rsidRPr="006B20F7" w:rsidRDefault="009F6AC4" w:rsidP="00F64629">
            <w:pPr>
              <w:tabs>
                <w:tab w:val="left" w:pos="9781"/>
                <w:tab w:val="left" w:pos="10065"/>
              </w:tabs>
              <w:spacing w:after="0"/>
              <w:ind w:left="426"/>
              <w:jc w:val="both"/>
              <w:rPr>
                <w:rFonts w:eastAsia="Times New Roman"/>
                <w:b/>
                <w:bCs/>
                <w:caps/>
                <w:szCs w:val="24"/>
              </w:rPr>
            </w:pPr>
            <w:r w:rsidRPr="006B20F7">
              <w:rPr>
                <w:rFonts w:eastAsia="Times New Roman"/>
                <w:b/>
                <w:bCs/>
                <w:caps/>
                <w:szCs w:val="24"/>
              </w:rPr>
              <w:t>РАЗДЕЛ (</w:t>
            </w:r>
            <w:r w:rsidR="00A770FD" w:rsidRPr="006B20F7">
              <w:rPr>
                <w:rFonts w:eastAsia="Times New Roman"/>
                <w:b/>
                <w:bCs/>
                <w:caps/>
                <w:szCs w:val="24"/>
              </w:rPr>
              <w:t>Тема урока</w:t>
            </w:r>
            <w:r w:rsidRPr="006B20F7">
              <w:rPr>
                <w:rFonts w:eastAsia="Times New Roman"/>
                <w:b/>
                <w:bCs/>
                <w:caps/>
                <w:szCs w:val="24"/>
              </w:rPr>
              <w:t>)</w:t>
            </w:r>
          </w:p>
        </w:tc>
        <w:tc>
          <w:tcPr>
            <w:tcW w:w="1985" w:type="dxa"/>
            <w:vAlign w:val="center"/>
          </w:tcPr>
          <w:p w:rsidR="000F5249" w:rsidRPr="006B20F7" w:rsidRDefault="00A770FD" w:rsidP="00F64629">
            <w:pPr>
              <w:tabs>
                <w:tab w:val="left" w:pos="9781"/>
                <w:tab w:val="left" w:pos="10065"/>
              </w:tabs>
              <w:spacing w:after="0"/>
              <w:ind w:left="426"/>
              <w:jc w:val="both"/>
              <w:rPr>
                <w:rFonts w:eastAsia="Times New Roman"/>
                <w:b/>
                <w:bCs/>
                <w:caps/>
                <w:szCs w:val="24"/>
              </w:rPr>
            </w:pPr>
            <w:r w:rsidRPr="006B20F7">
              <w:rPr>
                <w:rFonts w:eastAsia="Times New Roman"/>
                <w:b/>
                <w:bCs/>
                <w:caps/>
                <w:szCs w:val="24"/>
              </w:rPr>
              <w:t>количество часов</w:t>
            </w:r>
          </w:p>
        </w:tc>
      </w:tr>
      <w:tr w:rsidR="000F5249" w:rsidRPr="006B20F7" w:rsidTr="001A79F3">
        <w:trPr>
          <w:trHeight w:val="1833"/>
        </w:trPr>
        <w:tc>
          <w:tcPr>
            <w:tcW w:w="7054" w:type="dxa"/>
          </w:tcPr>
          <w:p w:rsidR="00283390" w:rsidRPr="006B20F7" w:rsidRDefault="004961BD" w:rsidP="00F64629">
            <w:pPr>
              <w:tabs>
                <w:tab w:val="left" w:pos="9781"/>
                <w:tab w:val="left" w:pos="10065"/>
              </w:tabs>
              <w:spacing w:after="0"/>
              <w:ind w:left="426"/>
              <w:jc w:val="both"/>
              <w:rPr>
                <w:rFonts w:eastAsia="Times New Roman"/>
                <w:bCs/>
                <w:caps/>
                <w:szCs w:val="24"/>
              </w:rPr>
            </w:pPr>
            <w:r w:rsidRPr="006B20F7">
              <w:rPr>
                <w:rFonts w:eastAsia="Times New Roman"/>
                <w:b/>
                <w:bCs/>
                <w:szCs w:val="24"/>
              </w:rPr>
              <w:t>Раздел 1</w:t>
            </w:r>
            <w:r w:rsidR="00283390" w:rsidRPr="006B20F7">
              <w:rPr>
                <w:rFonts w:eastAsia="Times New Roman"/>
                <w:b/>
                <w:bCs/>
                <w:szCs w:val="24"/>
              </w:rPr>
              <w:t xml:space="preserve">. Раннее средневековье </w:t>
            </w:r>
            <w:r w:rsidR="00283390" w:rsidRPr="006B20F7">
              <w:rPr>
                <w:rFonts w:eastAsia="Times New Roman"/>
                <w:b/>
                <w:bCs/>
                <w:szCs w:val="24"/>
                <w:lang w:val="en-US"/>
              </w:rPr>
              <w:t>VI</w:t>
            </w:r>
            <w:r w:rsidR="00283390" w:rsidRPr="006B20F7">
              <w:rPr>
                <w:rFonts w:eastAsia="Times New Roman"/>
                <w:b/>
                <w:bCs/>
                <w:szCs w:val="24"/>
              </w:rPr>
              <w:t xml:space="preserve">- </w:t>
            </w:r>
            <w:r w:rsidR="00283390" w:rsidRPr="006B20F7">
              <w:rPr>
                <w:rFonts w:eastAsia="Times New Roman"/>
                <w:b/>
                <w:bCs/>
                <w:szCs w:val="24"/>
                <w:lang w:val="en-US"/>
              </w:rPr>
              <w:t>XI</w:t>
            </w:r>
            <w:r w:rsidR="00283390" w:rsidRPr="006B20F7">
              <w:rPr>
                <w:rFonts w:eastAsia="Times New Roman"/>
                <w:b/>
                <w:bCs/>
                <w:szCs w:val="24"/>
              </w:rPr>
              <w:t xml:space="preserve"> вв.</w:t>
            </w:r>
          </w:p>
          <w:p w:rsidR="009149B3" w:rsidRPr="006B20F7" w:rsidRDefault="00C7264C" w:rsidP="00F64629">
            <w:pPr>
              <w:tabs>
                <w:tab w:val="left" w:pos="9781"/>
                <w:tab w:val="left" w:pos="10065"/>
              </w:tabs>
              <w:spacing w:after="0"/>
              <w:ind w:left="426"/>
              <w:jc w:val="both"/>
              <w:rPr>
                <w:rFonts w:eastAsia="Times New Roman"/>
                <w:b/>
                <w:bCs/>
                <w:szCs w:val="24"/>
              </w:rPr>
            </w:pPr>
            <w:r w:rsidRPr="006B20F7">
              <w:rPr>
                <w:rFonts w:eastAsia="Times New Roman"/>
                <w:szCs w:val="24"/>
              </w:rPr>
              <w:t xml:space="preserve">Тема </w:t>
            </w:r>
            <w:r w:rsidR="00283390" w:rsidRPr="006B20F7">
              <w:rPr>
                <w:rFonts w:eastAsia="Times New Roman"/>
                <w:szCs w:val="24"/>
              </w:rPr>
              <w:t>1</w:t>
            </w:r>
            <w:r w:rsidRPr="006B20F7">
              <w:rPr>
                <w:rFonts w:eastAsia="Times New Roman"/>
                <w:szCs w:val="24"/>
              </w:rPr>
              <w:t>.</w:t>
            </w:r>
            <w:r w:rsidRPr="006B20F7">
              <w:rPr>
                <w:rFonts w:eastAsia="Times New Roman"/>
                <w:bCs/>
                <w:szCs w:val="24"/>
              </w:rPr>
              <w:t xml:space="preserve">Западная и Центральная Европа в </w:t>
            </w:r>
            <w:r w:rsidRPr="006B20F7">
              <w:rPr>
                <w:rFonts w:eastAsia="Times New Roman"/>
                <w:bCs/>
                <w:szCs w:val="24"/>
                <w:lang w:val="en-US"/>
              </w:rPr>
              <w:t>V</w:t>
            </w:r>
            <w:r w:rsidRPr="006B20F7">
              <w:rPr>
                <w:rFonts w:eastAsia="Times New Roman"/>
                <w:bCs/>
                <w:szCs w:val="24"/>
              </w:rPr>
              <w:t>-</w:t>
            </w:r>
            <w:r w:rsidRPr="006B20F7">
              <w:rPr>
                <w:rFonts w:eastAsia="Times New Roman"/>
                <w:bCs/>
                <w:szCs w:val="24"/>
                <w:lang w:val="en-US"/>
              </w:rPr>
              <w:t>XI</w:t>
            </w:r>
            <w:r w:rsidRPr="006B20F7">
              <w:rPr>
                <w:rFonts w:eastAsia="Times New Roman"/>
                <w:bCs/>
                <w:szCs w:val="24"/>
              </w:rPr>
              <w:t xml:space="preserve"> вв.</w:t>
            </w:r>
          </w:p>
          <w:p w:rsidR="00684554" w:rsidRPr="006B20F7" w:rsidRDefault="00684554" w:rsidP="00F64629">
            <w:pPr>
              <w:tabs>
                <w:tab w:val="left" w:pos="9781"/>
                <w:tab w:val="left" w:pos="10065"/>
              </w:tabs>
              <w:spacing w:after="0"/>
              <w:ind w:left="426"/>
              <w:jc w:val="both"/>
              <w:rPr>
                <w:rFonts w:eastAsia="Times New Roman"/>
                <w:b/>
                <w:bCs/>
                <w:szCs w:val="24"/>
              </w:rPr>
            </w:pPr>
          </w:p>
          <w:p w:rsidR="00684554" w:rsidRPr="006B20F7" w:rsidRDefault="00B6633E" w:rsidP="00F64629">
            <w:pPr>
              <w:tabs>
                <w:tab w:val="left" w:pos="9781"/>
                <w:tab w:val="left" w:pos="10065"/>
              </w:tabs>
              <w:spacing w:after="0"/>
              <w:ind w:left="426"/>
              <w:jc w:val="both"/>
              <w:rPr>
                <w:rFonts w:eastAsia="Times New Roman"/>
                <w:bCs/>
                <w:szCs w:val="24"/>
              </w:rPr>
            </w:pPr>
            <w:r w:rsidRPr="006B20F7">
              <w:rPr>
                <w:rFonts w:eastAsia="Times New Roman"/>
                <w:bCs/>
                <w:szCs w:val="24"/>
              </w:rPr>
              <w:t>Тема 2.Византия и арабский мир.</w:t>
            </w:r>
          </w:p>
        </w:tc>
        <w:tc>
          <w:tcPr>
            <w:tcW w:w="1985" w:type="dxa"/>
          </w:tcPr>
          <w:p w:rsidR="000F5249" w:rsidRPr="006B20F7" w:rsidRDefault="000F5249" w:rsidP="00F64629">
            <w:pPr>
              <w:tabs>
                <w:tab w:val="left" w:pos="9781"/>
                <w:tab w:val="left" w:pos="10065"/>
              </w:tabs>
              <w:spacing w:after="0"/>
              <w:ind w:left="426"/>
              <w:jc w:val="both"/>
              <w:rPr>
                <w:rFonts w:eastAsia="Times New Roman"/>
                <w:bCs/>
                <w:caps/>
                <w:szCs w:val="24"/>
              </w:rPr>
            </w:pPr>
          </w:p>
          <w:p w:rsidR="00684554" w:rsidRPr="006B20F7" w:rsidRDefault="00C7264C" w:rsidP="00F64629">
            <w:pPr>
              <w:tabs>
                <w:tab w:val="left" w:pos="9781"/>
                <w:tab w:val="left" w:pos="10065"/>
              </w:tabs>
              <w:spacing w:after="0"/>
              <w:ind w:left="426"/>
              <w:jc w:val="both"/>
              <w:rPr>
                <w:rFonts w:eastAsia="Times New Roman"/>
                <w:szCs w:val="24"/>
              </w:rPr>
            </w:pPr>
            <w:r w:rsidRPr="006B20F7">
              <w:rPr>
                <w:rFonts w:eastAsia="Times New Roman"/>
                <w:szCs w:val="24"/>
              </w:rPr>
              <w:t>2 часа</w:t>
            </w:r>
          </w:p>
          <w:p w:rsidR="009149B3" w:rsidRPr="006B20F7" w:rsidRDefault="009149B3" w:rsidP="00F64629">
            <w:pPr>
              <w:tabs>
                <w:tab w:val="left" w:pos="9781"/>
                <w:tab w:val="left" w:pos="10065"/>
              </w:tabs>
              <w:spacing w:after="0"/>
              <w:ind w:left="426"/>
              <w:jc w:val="both"/>
              <w:rPr>
                <w:rFonts w:eastAsia="Times New Roman"/>
                <w:szCs w:val="24"/>
              </w:rPr>
            </w:pPr>
          </w:p>
          <w:p w:rsidR="00B6633E" w:rsidRPr="006B20F7" w:rsidRDefault="00DC0F9D" w:rsidP="00F64629">
            <w:pPr>
              <w:tabs>
                <w:tab w:val="left" w:pos="9781"/>
                <w:tab w:val="left" w:pos="10065"/>
              </w:tabs>
              <w:spacing w:after="0"/>
              <w:ind w:left="426"/>
              <w:jc w:val="both"/>
              <w:rPr>
                <w:rFonts w:eastAsia="Times New Roman"/>
                <w:szCs w:val="24"/>
              </w:rPr>
            </w:pPr>
            <w:r>
              <w:rPr>
                <w:rFonts w:eastAsia="Times New Roman"/>
                <w:szCs w:val="24"/>
              </w:rPr>
              <w:t xml:space="preserve">2 </w:t>
            </w:r>
            <w:r w:rsidR="00B6633E" w:rsidRPr="006B20F7">
              <w:rPr>
                <w:rFonts w:eastAsia="Times New Roman"/>
                <w:szCs w:val="24"/>
              </w:rPr>
              <w:t>час</w:t>
            </w:r>
            <w:r>
              <w:rPr>
                <w:rFonts w:eastAsia="Times New Roman"/>
                <w:szCs w:val="24"/>
              </w:rPr>
              <w:t>а</w:t>
            </w:r>
          </w:p>
        </w:tc>
      </w:tr>
      <w:tr w:rsidR="00B160A8" w:rsidRPr="006B20F7" w:rsidTr="001A79F3">
        <w:trPr>
          <w:trHeight w:val="1653"/>
        </w:trPr>
        <w:tc>
          <w:tcPr>
            <w:tcW w:w="7054" w:type="dxa"/>
          </w:tcPr>
          <w:p w:rsidR="00B160A8" w:rsidRPr="006B20F7" w:rsidRDefault="00DD5455" w:rsidP="00F64629">
            <w:pPr>
              <w:tabs>
                <w:tab w:val="left" w:pos="1665"/>
                <w:tab w:val="left" w:pos="9781"/>
                <w:tab w:val="left" w:pos="10065"/>
              </w:tabs>
              <w:spacing w:after="0"/>
              <w:ind w:left="426"/>
              <w:jc w:val="both"/>
              <w:rPr>
                <w:rFonts w:eastAsia="Times New Roman"/>
                <w:b/>
                <w:bCs/>
                <w:szCs w:val="24"/>
              </w:rPr>
            </w:pPr>
            <w:r w:rsidRPr="006B20F7">
              <w:rPr>
                <w:rFonts w:eastAsia="Times New Roman"/>
                <w:b/>
                <w:bCs/>
                <w:szCs w:val="24"/>
              </w:rPr>
              <w:t xml:space="preserve">Раздел </w:t>
            </w:r>
            <w:r w:rsidR="004961BD" w:rsidRPr="006B20F7">
              <w:rPr>
                <w:rFonts w:eastAsia="Times New Roman"/>
                <w:b/>
                <w:bCs/>
                <w:szCs w:val="24"/>
              </w:rPr>
              <w:t>2</w:t>
            </w:r>
            <w:r w:rsidR="00B160A8" w:rsidRPr="006B20F7">
              <w:rPr>
                <w:rFonts w:eastAsia="Times New Roman"/>
                <w:b/>
                <w:bCs/>
                <w:szCs w:val="24"/>
              </w:rPr>
              <w:t>. Расцвет Средневековья.</w:t>
            </w:r>
          </w:p>
          <w:p w:rsidR="00684554" w:rsidRPr="006B20F7" w:rsidRDefault="00F716DD" w:rsidP="00F64629">
            <w:pPr>
              <w:tabs>
                <w:tab w:val="left" w:pos="1665"/>
                <w:tab w:val="left" w:pos="9781"/>
                <w:tab w:val="left" w:pos="10065"/>
              </w:tabs>
              <w:spacing w:after="0"/>
              <w:ind w:left="426"/>
              <w:jc w:val="both"/>
              <w:rPr>
                <w:rFonts w:eastAsia="Times New Roman"/>
                <w:bCs/>
                <w:szCs w:val="24"/>
              </w:rPr>
            </w:pPr>
            <w:r w:rsidRPr="006B20F7">
              <w:rPr>
                <w:rFonts w:eastAsia="Times New Roman"/>
                <w:szCs w:val="24"/>
              </w:rPr>
              <w:t>Тема 1.</w:t>
            </w:r>
            <w:r w:rsidRPr="006B20F7">
              <w:rPr>
                <w:rFonts w:eastAsia="Times New Roman"/>
                <w:bCs/>
                <w:szCs w:val="24"/>
              </w:rPr>
              <w:t>Средневековое европейское общество</w:t>
            </w:r>
            <w:r w:rsidR="00FC3E89" w:rsidRPr="006B20F7">
              <w:rPr>
                <w:rFonts w:eastAsia="Times New Roman"/>
                <w:bCs/>
                <w:szCs w:val="24"/>
              </w:rPr>
              <w:t>.</w:t>
            </w:r>
          </w:p>
          <w:p w:rsidR="009149B3" w:rsidRPr="006B20F7" w:rsidRDefault="009149B3" w:rsidP="00F64629">
            <w:pPr>
              <w:tabs>
                <w:tab w:val="left" w:pos="1665"/>
                <w:tab w:val="left" w:pos="9781"/>
                <w:tab w:val="left" w:pos="10065"/>
              </w:tabs>
              <w:spacing w:after="0"/>
              <w:ind w:left="426"/>
              <w:jc w:val="both"/>
              <w:rPr>
                <w:rFonts w:eastAsia="Times New Roman"/>
                <w:bCs/>
                <w:szCs w:val="24"/>
              </w:rPr>
            </w:pPr>
          </w:p>
          <w:p w:rsidR="00684554" w:rsidRPr="006B20F7" w:rsidRDefault="00100FA0" w:rsidP="00F64629">
            <w:pPr>
              <w:tabs>
                <w:tab w:val="left" w:pos="1665"/>
                <w:tab w:val="left" w:pos="9781"/>
                <w:tab w:val="left" w:pos="10065"/>
              </w:tabs>
              <w:spacing w:after="0"/>
              <w:ind w:left="426"/>
              <w:jc w:val="both"/>
              <w:rPr>
                <w:rFonts w:eastAsia="Times New Roman"/>
                <w:szCs w:val="24"/>
              </w:rPr>
            </w:pPr>
            <w:r w:rsidRPr="006B20F7">
              <w:rPr>
                <w:rFonts w:eastAsia="Times New Roman"/>
                <w:bCs/>
                <w:szCs w:val="24"/>
              </w:rPr>
              <w:t>Тема 2.Католическая  церковь.  Крестовые походы.</w:t>
            </w:r>
          </w:p>
        </w:tc>
        <w:tc>
          <w:tcPr>
            <w:tcW w:w="1985" w:type="dxa"/>
          </w:tcPr>
          <w:p w:rsidR="00B160A8" w:rsidRPr="006B20F7" w:rsidRDefault="00B160A8" w:rsidP="00F64629">
            <w:pPr>
              <w:tabs>
                <w:tab w:val="left" w:pos="9781"/>
                <w:tab w:val="left" w:pos="10065"/>
              </w:tabs>
              <w:spacing w:after="0"/>
              <w:ind w:left="426"/>
              <w:jc w:val="both"/>
              <w:rPr>
                <w:rFonts w:eastAsia="Times New Roman"/>
                <w:bCs/>
                <w:caps/>
                <w:szCs w:val="24"/>
              </w:rPr>
            </w:pPr>
          </w:p>
          <w:p w:rsidR="00684554" w:rsidRPr="006B20F7" w:rsidRDefault="00F716DD" w:rsidP="00F64629">
            <w:pPr>
              <w:tabs>
                <w:tab w:val="left" w:pos="9781"/>
                <w:tab w:val="left" w:pos="10065"/>
              </w:tabs>
              <w:spacing w:after="0"/>
              <w:ind w:left="426"/>
              <w:jc w:val="both"/>
              <w:rPr>
                <w:rFonts w:eastAsia="Times New Roman"/>
                <w:szCs w:val="24"/>
              </w:rPr>
            </w:pPr>
            <w:r w:rsidRPr="006B20F7">
              <w:rPr>
                <w:rFonts w:eastAsia="Times New Roman"/>
                <w:szCs w:val="24"/>
              </w:rPr>
              <w:t>1 час</w:t>
            </w:r>
          </w:p>
          <w:p w:rsidR="009149B3" w:rsidRPr="006B20F7" w:rsidRDefault="009149B3" w:rsidP="00F64629">
            <w:pPr>
              <w:tabs>
                <w:tab w:val="left" w:pos="9781"/>
                <w:tab w:val="left" w:pos="10065"/>
              </w:tabs>
              <w:spacing w:after="0"/>
              <w:ind w:left="426"/>
              <w:jc w:val="both"/>
              <w:rPr>
                <w:rFonts w:eastAsia="Times New Roman"/>
                <w:szCs w:val="24"/>
              </w:rPr>
            </w:pPr>
          </w:p>
          <w:p w:rsidR="00100FA0" w:rsidRPr="006B20F7" w:rsidRDefault="00100FA0" w:rsidP="00F64629">
            <w:pPr>
              <w:tabs>
                <w:tab w:val="left" w:pos="9781"/>
                <w:tab w:val="left" w:pos="10065"/>
              </w:tabs>
              <w:spacing w:after="0"/>
              <w:ind w:left="426"/>
              <w:jc w:val="both"/>
              <w:rPr>
                <w:rFonts w:eastAsia="Times New Roman"/>
                <w:szCs w:val="24"/>
              </w:rPr>
            </w:pPr>
            <w:r w:rsidRPr="006B20F7">
              <w:rPr>
                <w:rFonts w:eastAsia="Times New Roman"/>
                <w:szCs w:val="24"/>
              </w:rPr>
              <w:t>1 час</w:t>
            </w:r>
          </w:p>
        </w:tc>
      </w:tr>
      <w:tr w:rsidR="00100FA0" w:rsidRPr="006B20F7" w:rsidTr="003F6893">
        <w:trPr>
          <w:trHeight w:val="1290"/>
        </w:trPr>
        <w:tc>
          <w:tcPr>
            <w:tcW w:w="7054" w:type="dxa"/>
          </w:tcPr>
          <w:p w:rsidR="00100FA0" w:rsidRPr="006B20F7" w:rsidRDefault="003770A4" w:rsidP="00F64629">
            <w:pPr>
              <w:tabs>
                <w:tab w:val="left" w:pos="1665"/>
                <w:tab w:val="left" w:pos="9781"/>
                <w:tab w:val="left" w:pos="10065"/>
              </w:tabs>
              <w:spacing w:after="0"/>
              <w:ind w:left="426"/>
              <w:jc w:val="both"/>
              <w:rPr>
                <w:rFonts w:eastAsia="Times New Roman"/>
                <w:b/>
                <w:bCs/>
                <w:szCs w:val="24"/>
              </w:rPr>
            </w:pPr>
            <w:r w:rsidRPr="006B20F7">
              <w:rPr>
                <w:rFonts w:eastAsia="Times New Roman"/>
                <w:b/>
                <w:bCs/>
                <w:szCs w:val="24"/>
              </w:rPr>
              <w:t xml:space="preserve">Раздел </w:t>
            </w:r>
            <w:r w:rsidR="004961BD" w:rsidRPr="006B20F7">
              <w:rPr>
                <w:rFonts w:eastAsia="Times New Roman"/>
                <w:b/>
                <w:bCs/>
                <w:szCs w:val="24"/>
              </w:rPr>
              <w:t>3</w:t>
            </w:r>
            <w:r w:rsidRPr="006B20F7">
              <w:rPr>
                <w:rFonts w:eastAsia="Times New Roman"/>
                <w:b/>
                <w:bCs/>
                <w:szCs w:val="24"/>
              </w:rPr>
              <w:t>. «Осень»  Средневековья.</w:t>
            </w:r>
          </w:p>
          <w:p w:rsidR="00F17315" w:rsidRDefault="00F17315" w:rsidP="00F64629">
            <w:pPr>
              <w:tabs>
                <w:tab w:val="left" w:pos="9781"/>
                <w:tab w:val="left" w:pos="10065"/>
              </w:tabs>
              <w:spacing w:after="0" w:line="240" w:lineRule="atLeast"/>
              <w:ind w:left="426"/>
              <w:jc w:val="both"/>
              <w:rPr>
                <w:rFonts w:eastAsia="Times New Roman"/>
                <w:szCs w:val="24"/>
              </w:rPr>
            </w:pPr>
            <w:r w:rsidRPr="006B20F7">
              <w:rPr>
                <w:rFonts w:eastAsia="Times New Roman"/>
                <w:szCs w:val="24"/>
              </w:rPr>
              <w:t>Тема 1.</w:t>
            </w:r>
            <w:r w:rsidR="00DC0F9D" w:rsidRPr="00DC0F9D">
              <w:rPr>
                <w:rFonts w:eastAsia="Times New Roman"/>
                <w:bCs/>
                <w:szCs w:val="24"/>
              </w:rPr>
              <w:t>Образование централизованных</w:t>
            </w:r>
            <w:r w:rsidR="00DC0F9D">
              <w:rPr>
                <w:rFonts w:eastAsia="Times New Roman"/>
                <w:b/>
                <w:bCs/>
                <w:szCs w:val="24"/>
              </w:rPr>
              <w:t xml:space="preserve"> г</w:t>
            </w:r>
            <w:r w:rsidRPr="006B20F7">
              <w:rPr>
                <w:rFonts w:eastAsia="Times New Roman"/>
                <w:bCs/>
                <w:szCs w:val="24"/>
              </w:rPr>
              <w:t xml:space="preserve">осударств Европы в </w:t>
            </w:r>
            <w:r w:rsidRPr="006B20F7">
              <w:rPr>
                <w:rFonts w:eastAsia="Times New Roman"/>
                <w:bCs/>
                <w:szCs w:val="24"/>
                <w:lang w:val="en-US"/>
              </w:rPr>
              <w:t>XIV</w:t>
            </w:r>
            <w:r w:rsidRPr="006B20F7">
              <w:rPr>
                <w:rFonts w:eastAsia="Times New Roman"/>
                <w:bCs/>
                <w:szCs w:val="24"/>
              </w:rPr>
              <w:t>-</w:t>
            </w:r>
            <w:r w:rsidRPr="006B20F7">
              <w:rPr>
                <w:rFonts w:eastAsia="Times New Roman"/>
                <w:bCs/>
                <w:szCs w:val="24"/>
                <w:lang w:val="en-US"/>
              </w:rPr>
              <w:t>XV</w:t>
            </w:r>
            <w:r w:rsidRPr="006B20F7">
              <w:rPr>
                <w:rFonts w:eastAsia="Times New Roman"/>
                <w:bCs/>
                <w:szCs w:val="24"/>
              </w:rPr>
              <w:t xml:space="preserve"> вв.</w:t>
            </w:r>
          </w:p>
          <w:p w:rsidR="00F17315" w:rsidRPr="006B20F7" w:rsidRDefault="00DC0F9D" w:rsidP="00F64629">
            <w:pPr>
              <w:tabs>
                <w:tab w:val="left" w:pos="9781"/>
                <w:tab w:val="left" w:pos="10065"/>
              </w:tabs>
              <w:spacing w:after="0" w:line="240" w:lineRule="atLeast"/>
              <w:ind w:left="426"/>
              <w:jc w:val="both"/>
              <w:rPr>
                <w:rFonts w:eastAsia="Times New Roman"/>
                <w:bCs/>
                <w:szCs w:val="24"/>
              </w:rPr>
            </w:pPr>
            <w:r w:rsidRPr="006B20F7">
              <w:rPr>
                <w:rFonts w:eastAsia="Times New Roman"/>
                <w:szCs w:val="24"/>
              </w:rPr>
              <w:t>Тема 2.</w:t>
            </w:r>
            <w:r w:rsidR="00F17315" w:rsidRPr="006B20F7">
              <w:rPr>
                <w:rFonts w:eastAsia="Times New Roman"/>
                <w:szCs w:val="24"/>
              </w:rPr>
              <w:t>Культура западной Европы</w:t>
            </w:r>
            <w:r w:rsidR="00F508D9" w:rsidRPr="006B20F7">
              <w:rPr>
                <w:rFonts w:eastAsia="Times New Roman"/>
                <w:bCs/>
                <w:szCs w:val="24"/>
              </w:rPr>
              <w:t xml:space="preserve">в </w:t>
            </w:r>
            <w:r w:rsidR="00F508D9" w:rsidRPr="006B20F7">
              <w:rPr>
                <w:rFonts w:eastAsia="Times New Roman"/>
                <w:bCs/>
                <w:szCs w:val="24"/>
                <w:lang w:val="en-US"/>
              </w:rPr>
              <w:t>XI</w:t>
            </w:r>
            <w:r w:rsidR="00F508D9" w:rsidRPr="006B20F7">
              <w:rPr>
                <w:rFonts w:eastAsia="Times New Roman"/>
                <w:bCs/>
                <w:szCs w:val="24"/>
              </w:rPr>
              <w:t>-</w:t>
            </w:r>
            <w:r w:rsidR="00F508D9" w:rsidRPr="006B20F7">
              <w:rPr>
                <w:rFonts w:eastAsia="Times New Roman"/>
                <w:bCs/>
                <w:szCs w:val="24"/>
                <w:lang w:val="en-US"/>
              </w:rPr>
              <w:t>XV</w:t>
            </w:r>
            <w:r w:rsidR="00F508D9" w:rsidRPr="006B20F7">
              <w:rPr>
                <w:rFonts w:eastAsia="Times New Roman"/>
                <w:bCs/>
                <w:szCs w:val="24"/>
              </w:rPr>
              <w:t xml:space="preserve"> вв.</w:t>
            </w:r>
          </w:p>
        </w:tc>
        <w:tc>
          <w:tcPr>
            <w:tcW w:w="1985" w:type="dxa"/>
          </w:tcPr>
          <w:p w:rsidR="00F17315" w:rsidRPr="006B20F7" w:rsidRDefault="00F17315" w:rsidP="00F64629">
            <w:pPr>
              <w:tabs>
                <w:tab w:val="left" w:pos="9781"/>
                <w:tab w:val="left" w:pos="10065"/>
              </w:tabs>
              <w:spacing w:after="0"/>
              <w:ind w:left="426"/>
              <w:jc w:val="both"/>
              <w:rPr>
                <w:rFonts w:eastAsia="Times New Roman"/>
                <w:szCs w:val="24"/>
              </w:rPr>
            </w:pPr>
          </w:p>
          <w:p w:rsidR="00100FA0" w:rsidRPr="006B20F7" w:rsidRDefault="00F17315" w:rsidP="00F64629">
            <w:pPr>
              <w:tabs>
                <w:tab w:val="left" w:pos="9781"/>
                <w:tab w:val="left" w:pos="10065"/>
              </w:tabs>
              <w:spacing w:after="0"/>
              <w:ind w:left="426"/>
              <w:jc w:val="both"/>
              <w:rPr>
                <w:rFonts w:eastAsia="Times New Roman"/>
                <w:szCs w:val="24"/>
              </w:rPr>
            </w:pPr>
            <w:r w:rsidRPr="006B20F7">
              <w:rPr>
                <w:rFonts w:eastAsia="Times New Roman"/>
                <w:szCs w:val="24"/>
              </w:rPr>
              <w:t>2 часа</w:t>
            </w:r>
          </w:p>
          <w:p w:rsidR="009149B3" w:rsidRPr="006B20F7" w:rsidRDefault="009149B3" w:rsidP="00F64629">
            <w:pPr>
              <w:tabs>
                <w:tab w:val="left" w:pos="9781"/>
                <w:tab w:val="left" w:pos="10065"/>
              </w:tabs>
              <w:spacing w:after="0"/>
              <w:ind w:left="426"/>
              <w:jc w:val="both"/>
              <w:rPr>
                <w:rFonts w:eastAsia="Times New Roman"/>
                <w:szCs w:val="24"/>
              </w:rPr>
            </w:pPr>
          </w:p>
          <w:p w:rsidR="00684554" w:rsidRPr="006B20F7" w:rsidRDefault="003F6893" w:rsidP="00F64629">
            <w:pPr>
              <w:tabs>
                <w:tab w:val="left" w:pos="9781"/>
                <w:tab w:val="left" w:pos="10065"/>
              </w:tabs>
              <w:spacing w:after="0"/>
              <w:ind w:left="426"/>
              <w:jc w:val="both"/>
              <w:rPr>
                <w:rFonts w:eastAsia="Times New Roman"/>
                <w:szCs w:val="24"/>
              </w:rPr>
            </w:pPr>
            <w:r>
              <w:rPr>
                <w:rFonts w:eastAsia="Times New Roman"/>
                <w:szCs w:val="24"/>
              </w:rPr>
              <w:t>3</w:t>
            </w:r>
            <w:r w:rsidR="00F17315" w:rsidRPr="006B20F7">
              <w:rPr>
                <w:rFonts w:eastAsia="Times New Roman"/>
                <w:szCs w:val="24"/>
              </w:rPr>
              <w:t xml:space="preserve"> часа</w:t>
            </w:r>
          </w:p>
          <w:p w:rsidR="009149B3" w:rsidRPr="006B20F7" w:rsidRDefault="009149B3" w:rsidP="00F64629">
            <w:pPr>
              <w:tabs>
                <w:tab w:val="left" w:pos="9781"/>
                <w:tab w:val="left" w:pos="10065"/>
              </w:tabs>
              <w:spacing w:after="0"/>
              <w:ind w:left="426"/>
              <w:jc w:val="both"/>
              <w:rPr>
                <w:rFonts w:eastAsia="Times New Roman"/>
                <w:szCs w:val="24"/>
              </w:rPr>
            </w:pPr>
          </w:p>
          <w:p w:rsidR="00F17315" w:rsidRPr="006B20F7" w:rsidRDefault="00F17315" w:rsidP="00F64629">
            <w:pPr>
              <w:tabs>
                <w:tab w:val="left" w:pos="9781"/>
                <w:tab w:val="left" w:pos="10065"/>
              </w:tabs>
              <w:spacing w:after="0"/>
              <w:ind w:left="426"/>
              <w:jc w:val="both"/>
              <w:rPr>
                <w:rFonts w:eastAsia="Times New Roman"/>
                <w:szCs w:val="24"/>
              </w:rPr>
            </w:pPr>
          </w:p>
        </w:tc>
      </w:tr>
      <w:tr w:rsidR="003F6893" w:rsidRPr="006B20F7" w:rsidTr="003F6893">
        <w:trPr>
          <w:trHeight w:val="1154"/>
        </w:trPr>
        <w:tc>
          <w:tcPr>
            <w:tcW w:w="7054" w:type="dxa"/>
          </w:tcPr>
          <w:p w:rsidR="003F6893" w:rsidRPr="006B20F7" w:rsidRDefault="003F6893" w:rsidP="00F64629">
            <w:pPr>
              <w:tabs>
                <w:tab w:val="left" w:pos="1665"/>
                <w:tab w:val="left" w:pos="9781"/>
                <w:tab w:val="left" w:pos="10065"/>
              </w:tabs>
              <w:spacing w:after="0"/>
              <w:ind w:left="426"/>
              <w:jc w:val="both"/>
              <w:rPr>
                <w:rFonts w:eastAsia="Times New Roman"/>
                <w:b/>
                <w:bCs/>
                <w:szCs w:val="24"/>
              </w:rPr>
            </w:pPr>
            <w:r w:rsidRPr="006B20F7">
              <w:rPr>
                <w:rFonts w:eastAsia="Times New Roman"/>
                <w:b/>
                <w:bCs/>
                <w:szCs w:val="24"/>
              </w:rPr>
              <w:t xml:space="preserve">Раздел </w:t>
            </w:r>
            <w:r>
              <w:rPr>
                <w:rFonts w:eastAsia="Times New Roman"/>
                <w:b/>
                <w:bCs/>
                <w:szCs w:val="24"/>
              </w:rPr>
              <w:t>4</w:t>
            </w:r>
            <w:r w:rsidRPr="006B20F7">
              <w:rPr>
                <w:rFonts w:eastAsia="Times New Roman"/>
                <w:b/>
                <w:bCs/>
                <w:szCs w:val="24"/>
              </w:rPr>
              <w:t>.</w:t>
            </w:r>
            <w:r w:rsidRPr="006B20F7">
              <w:rPr>
                <w:rFonts w:eastAsia="Times New Roman"/>
                <w:szCs w:val="24"/>
              </w:rPr>
              <w:t xml:space="preserve"> .</w:t>
            </w:r>
            <w:r w:rsidRPr="006B20F7">
              <w:rPr>
                <w:rFonts w:eastAsia="Times New Roman"/>
                <w:bCs/>
                <w:szCs w:val="24"/>
              </w:rPr>
              <w:t xml:space="preserve"> Страны Азии и Америки в эпоху средневековья (</w:t>
            </w:r>
            <w:r w:rsidRPr="006B20F7">
              <w:rPr>
                <w:rFonts w:eastAsia="Times New Roman"/>
                <w:bCs/>
                <w:szCs w:val="24"/>
                <w:lang w:val="en-US"/>
              </w:rPr>
              <w:t>V</w:t>
            </w:r>
            <w:r w:rsidRPr="006B20F7">
              <w:rPr>
                <w:rFonts w:eastAsia="Times New Roman"/>
                <w:bCs/>
                <w:szCs w:val="24"/>
              </w:rPr>
              <w:t>-</w:t>
            </w:r>
            <w:r w:rsidRPr="006B20F7">
              <w:rPr>
                <w:rFonts w:eastAsia="Times New Roman"/>
                <w:bCs/>
                <w:szCs w:val="24"/>
                <w:lang w:val="en-US"/>
              </w:rPr>
              <w:t>XV</w:t>
            </w:r>
            <w:r w:rsidRPr="006B20F7">
              <w:rPr>
                <w:rFonts w:eastAsia="Times New Roman"/>
                <w:bCs/>
                <w:szCs w:val="24"/>
              </w:rPr>
              <w:t xml:space="preserve"> вв.)</w:t>
            </w:r>
          </w:p>
        </w:tc>
        <w:tc>
          <w:tcPr>
            <w:tcW w:w="1985" w:type="dxa"/>
          </w:tcPr>
          <w:p w:rsidR="003F6893" w:rsidRPr="006B20F7" w:rsidRDefault="003F6893" w:rsidP="00F64629">
            <w:pPr>
              <w:tabs>
                <w:tab w:val="left" w:pos="9781"/>
                <w:tab w:val="left" w:pos="10065"/>
              </w:tabs>
              <w:spacing w:after="0"/>
              <w:ind w:left="426"/>
              <w:jc w:val="both"/>
              <w:rPr>
                <w:rFonts w:eastAsia="Times New Roman"/>
                <w:szCs w:val="24"/>
              </w:rPr>
            </w:pPr>
            <w:r>
              <w:rPr>
                <w:rFonts w:eastAsia="Times New Roman"/>
                <w:szCs w:val="24"/>
              </w:rPr>
              <w:t>2 часа</w:t>
            </w:r>
          </w:p>
        </w:tc>
      </w:tr>
    </w:tbl>
    <w:p w:rsidR="000B1D11" w:rsidRPr="006B20F7" w:rsidRDefault="000B1D11" w:rsidP="00F64629">
      <w:pPr>
        <w:tabs>
          <w:tab w:val="left" w:pos="9781"/>
          <w:tab w:val="left" w:pos="10065"/>
        </w:tabs>
        <w:spacing w:after="0"/>
        <w:ind w:left="426"/>
        <w:jc w:val="both"/>
        <w:rPr>
          <w:bCs/>
          <w:caps/>
          <w:szCs w:val="24"/>
        </w:rPr>
      </w:pPr>
    </w:p>
    <w:p w:rsidR="00B315D7" w:rsidRPr="006B20F7" w:rsidRDefault="00B315D7" w:rsidP="00F64629">
      <w:pPr>
        <w:tabs>
          <w:tab w:val="left" w:pos="9781"/>
          <w:tab w:val="left" w:pos="10065"/>
        </w:tabs>
        <w:spacing w:after="0"/>
        <w:ind w:left="426"/>
        <w:jc w:val="both"/>
        <w:rPr>
          <w:b/>
          <w:bCs/>
          <w:szCs w:val="24"/>
        </w:rPr>
      </w:pPr>
    </w:p>
    <w:p w:rsidR="007C012C" w:rsidRPr="006B20F7" w:rsidRDefault="007C012C" w:rsidP="00F64629">
      <w:pPr>
        <w:tabs>
          <w:tab w:val="left" w:pos="9781"/>
          <w:tab w:val="left" w:pos="10065"/>
        </w:tabs>
        <w:spacing w:after="0"/>
        <w:ind w:left="426"/>
        <w:jc w:val="both"/>
        <w:rPr>
          <w:b/>
          <w:bCs/>
          <w:szCs w:val="24"/>
        </w:rPr>
      </w:pPr>
    </w:p>
    <w:p w:rsidR="00516613" w:rsidRPr="007E6F44" w:rsidRDefault="00516613" w:rsidP="00F64629">
      <w:pPr>
        <w:tabs>
          <w:tab w:val="left" w:pos="9781"/>
          <w:tab w:val="left" w:pos="10065"/>
        </w:tabs>
        <w:spacing w:after="0"/>
        <w:ind w:left="426"/>
        <w:jc w:val="center"/>
        <w:rPr>
          <w:b/>
          <w:bCs/>
          <w:szCs w:val="24"/>
        </w:rPr>
      </w:pPr>
      <w:r>
        <w:rPr>
          <w:b/>
          <w:bCs/>
          <w:szCs w:val="24"/>
        </w:rPr>
        <w:br w:type="page"/>
      </w:r>
      <w:r w:rsidRPr="007E6F44">
        <w:rPr>
          <w:b/>
          <w:bCs/>
          <w:szCs w:val="24"/>
        </w:rPr>
        <w:lastRenderedPageBreak/>
        <w:t xml:space="preserve">Содержание курса </w:t>
      </w:r>
    </w:p>
    <w:p w:rsidR="00516613" w:rsidRPr="007E6F44" w:rsidRDefault="00516613" w:rsidP="00516613">
      <w:pPr>
        <w:tabs>
          <w:tab w:val="left" w:pos="9781"/>
          <w:tab w:val="left" w:pos="10065"/>
        </w:tabs>
        <w:spacing w:after="0"/>
        <w:ind w:left="-540" w:hanging="27"/>
        <w:rPr>
          <w:b/>
          <w:bCs/>
          <w:szCs w:val="24"/>
        </w:rPr>
      </w:pPr>
    </w:p>
    <w:p w:rsidR="007E6F44" w:rsidRDefault="00516613" w:rsidP="00516613">
      <w:pPr>
        <w:tabs>
          <w:tab w:val="left" w:pos="9781"/>
          <w:tab w:val="left" w:pos="10065"/>
        </w:tabs>
        <w:spacing w:after="0"/>
        <w:ind w:left="-540" w:hanging="27"/>
        <w:rPr>
          <w:b/>
          <w:bCs/>
          <w:szCs w:val="24"/>
        </w:rPr>
      </w:pPr>
      <w:r w:rsidRPr="007E6F44">
        <w:rPr>
          <w:b/>
          <w:bCs/>
          <w:szCs w:val="24"/>
        </w:rPr>
        <w:t>История России  (12 часов)</w:t>
      </w:r>
    </w:p>
    <w:p w:rsidR="008F2D65" w:rsidRDefault="007E6F44" w:rsidP="008F2D65">
      <w:pPr>
        <w:tabs>
          <w:tab w:val="left" w:pos="9781"/>
          <w:tab w:val="left" w:pos="10065"/>
        </w:tabs>
        <w:spacing w:after="0"/>
        <w:ind w:left="-540" w:hanging="27"/>
        <w:rPr>
          <w:b/>
          <w:bCs/>
          <w:szCs w:val="24"/>
        </w:rPr>
      </w:pPr>
      <w:r w:rsidRPr="007E6F44">
        <w:rPr>
          <w:b/>
          <w:bCs/>
          <w:szCs w:val="24"/>
        </w:rPr>
        <w:tab/>
        <w:t>Раздел  1.</w:t>
      </w:r>
      <w:r w:rsidR="009C3CAD">
        <w:rPr>
          <w:b/>
          <w:bCs/>
          <w:szCs w:val="24"/>
        </w:rPr>
        <w:t xml:space="preserve"> Русь Древняя ( 2часа)</w:t>
      </w:r>
    </w:p>
    <w:p w:rsidR="0043150A" w:rsidRPr="008F2D65" w:rsidRDefault="0043150A" w:rsidP="008F2D65">
      <w:pPr>
        <w:tabs>
          <w:tab w:val="left" w:pos="9781"/>
          <w:tab w:val="left" w:pos="10065"/>
        </w:tabs>
        <w:spacing w:after="0"/>
        <w:ind w:left="-540" w:hanging="27"/>
        <w:rPr>
          <w:color w:val="000000"/>
          <w:szCs w:val="24"/>
        </w:rPr>
      </w:pPr>
      <w:r w:rsidRPr="008F2D65">
        <w:rPr>
          <w:color w:val="000000"/>
          <w:szCs w:val="24"/>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эпоху.Евразийские степи и лесостепь. Народы Сибири и Дальнего Востока. Хуннский каганат. Скифское царство. Сарматы. Финские племена. Аланы.</w:t>
      </w:r>
    </w:p>
    <w:p w:rsidR="0043150A" w:rsidRDefault="0043150A" w:rsidP="00516613">
      <w:pPr>
        <w:tabs>
          <w:tab w:val="left" w:pos="9781"/>
          <w:tab w:val="left" w:pos="10065"/>
        </w:tabs>
        <w:spacing w:after="0"/>
        <w:ind w:left="-540" w:hanging="27"/>
        <w:rPr>
          <w:b/>
          <w:bCs/>
          <w:szCs w:val="24"/>
        </w:rPr>
      </w:pPr>
    </w:p>
    <w:p w:rsidR="00BA3799" w:rsidRDefault="00BA3799" w:rsidP="00BA3799">
      <w:pPr>
        <w:tabs>
          <w:tab w:val="left" w:pos="9781"/>
          <w:tab w:val="left" w:pos="10065"/>
        </w:tabs>
        <w:spacing w:after="0"/>
        <w:ind w:left="-540" w:hanging="27"/>
        <w:rPr>
          <w:b/>
          <w:bCs/>
          <w:szCs w:val="24"/>
        </w:rPr>
      </w:pPr>
      <w:r w:rsidRPr="004B6FCF">
        <w:rPr>
          <w:b/>
          <w:bCs/>
          <w:szCs w:val="24"/>
        </w:rPr>
        <w:tab/>
        <w:t xml:space="preserve">Раздел  </w:t>
      </w:r>
      <w:r w:rsidR="00E36FD3">
        <w:rPr>
          <w:b/>
          <w:bCs/>
          <w:szCs w:val="24"/>
        </w:rPr>
        <w:t>2</w:t>
      </w:r>
      <w:r w:rsidRPr="004B6FCF">
        <w:rPr>
          <w:b/>
          <w:bCs/>
          <w:szCs w:val="24"/>
        </w:rPr>
        <w:t xml:space="preserve">. Русь в </w:t>
      </w:r>
      <w:r w:rsidRPr="004B6FCF">
        <w:rPr>
          <w:b/>
          <w:bCs/>
          <w:color w:val="000000"/>
          <w:szCs w:val="24"/>
        </w:rPr>
        <w:t>I</w:t>
      </w:r>
      <w:r w:rsidR="004B6FCF" w:rsidRPr="004B6FCF">
        <w:rPr>
          <w:b/>
          <w:bCs/>
          <w:color w:val="000000"/>
          <w:szCs w:val="24"/>
        </w:rPr>
        <w:t>X — начале XI</w:t>
      </w:r>
      <w:r w:rsidRPr="004B6FCF">
        <w:rPr>
          <w:b/>
          <w:bCs/>
          <w:color w:val="000000"/>
          <w:szCs w:val="24"/>
        </w:rPr>
        <w:t xml:space="preserve"> в.</w:t>
      </w:r>
      <w:r w:rsidRPr="004B6FCF">
        <w:rPr>
          <w:b/>
          <w:bCs/>
          <w:szCs w:val="24"/>
        </w:rPr>
        <w:t>( 2часа)</w:t>
      </w:r>
    </w:p>
    <w:p w:rsidR="008F2D65" w:rsidRDefault="0043150A" w:rsidP="00516613">
      <w:pPr>
        <w:tabs>
          <w:tab w:val="left" w:pos="9781"/>
          <w:tab w:val="left" w:pos="10065"/>
        </w:tabs>
        <w:spacing w:after="0"/>
        <w:ind w:left="-540" w:hanging="27"/>
        <w:rPr>
          <w:color w:val="000000"/>
          <w:szCs w:val="24"/>
        </w:rPr>
      </w:pPr>
      <w:r w:rsidRPr="0043150A">
        <w:rPr>
          <w:color w:val="000000"/>
          <w:szCs w:val="24"/>
        </w:rPr>
        <w:t>Предпосылки и особенности складывания государства Русь. Формирование княжеской власти (князь и дружина, полюдье). Новгород и Киев — центры древнерусской государственности. Князь Олег. Образование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ремёсел и торговли. Отношения Руси с соседними народами и государствами: Византией, странами Северной и Центральной Европы, кочевниками. Святослав и его роль в формировании системы геополитических интересов Руси. Европейский христианский мир. Крещение Руси: при- чины и значение. Владимир I Святой. Зарождение ранней русской культуры, её специфика и достижения. Былинный эпос. Возникновение письменности. Начало летописания. Литература и её жанры (слово, житие, поучение, хожение). Деревянное и каменное зодчество. Монументальная живопись, мозаики, фрески.</w:t>
      </w:r>
    </w:p>
    <w:p w:rsidR="008F2D65" w:rsidRDefault="008F2D65" w:rsidP="00516613">
      <w:pPr>
        <w:tabs>
          <w:tab w:val="left" w:pos="9781"/>
          <w:tab w:val="left" w:pos="10065"/>
        </w:tabs>
        <w:spacing w:after="0"/>
        <w:ind w:left="-540" w:hanging="27"/>
        <w:rPr>
          <w:color w:val="000000"/>
          <w:szCs w:val="24"/>
        </w:rPr>
      </w:pPr>
    </w:p>
    <w:p w:rsidR="002D0CE9" w:rsidRDefault="008F2D65" w:rsidP="002D0CE9">
      <w:pPr>
        <w:tabs>
          <w:tab w:val="left" w:pos="9781"/>
          <w:tab w:val="left" w:pos="10065"/>
        </w:tabs>
        <w:spacing w:after="0"/>
        <w:ind w:left="-540" w:hanging="27"/>
        <w:rPr>
          <w:b/>
          <w:bCs/>
          <w:szCs w:val="24"/>
        </w:rPr>
      </w:pPr>
      <w:r w:rsidRPr="004B6FCF">
        <w:rPr>
          <w:b/>
          <w:bCs/>
          <w:szCs w:val="24"/>
        </w:rPr>
        <w:tab/>
        <w:t xml:space="preserve">Раздел  </w:t>
      </w:r>
      <w:r>
        <w:rPr>
          <w:b/>
          <w:bCs/>
          <w:szCs w:val="24"/>
        </w:rPr>
        <w:t>3</w:t>
      </w:r>
      <w:r w:rsidRPr="004B6FCF">
        <w:rPr>
          <w:b/>
          <w:bCs/>
          <w:szCs w:val="24"/>
        </w:rPr>
        <w:t xml:space="preserve">. Русь в </w:t>
      </w:r>
      <w:r w:rsidRPr="004B6FCF">
        <w:rPr>
          <w:b/>
          <w:bCs/>
          <w:color w:val="000000"/>
          <w:szCs w:val="24"/>
        </w:rPr>
        <w:t>XII — начале XI</w:t>
      </w:r>
      <w:r w:rsidR="006072E0" w:rsidRPr="004B6FCF">
        <w:rPr>
          <w:b/>
          <w:bCs/>
          <w:color w:val="000000"/>
          <w:szCs w:val="24"/>
        </w:rPr>
        <w:t>II</w:t>
      </w:r>
      <w:r w:rsidRPr="004B6FCF">
        <w:rPr>
          <w:b/>
          <w:bCs/>
          <w:color w:val="000000"/>
          <w:szCs w:val="24"/>
        </w:rPr>
        <w:t>в.</w:t>
      </w:r>
      <w:r w:rsidRPr="004B6FCF">
        <w:rPr>
          <w:b/>
          <w:bCs/>
          <w:szCs w:val="24"/>
        </w:rPr>
        <w:t xml:space="preserve">( </w:t>
      </w:r>
      <w:r w:rsidR="006072E0">
        <w:rPr>
          <w:b/>
          <w:bCs/>
          <w:szCs w:val="24"/>
        </w:rPr>
        <w:t xml:space="preserve">3 </w:t>
      </w:r>
      <w:r w:rsidRPr="004B6FCF">
        <w:rPr>
          <w:b/>
          <w:bCs/>
          <w:szCs w:val="24"/>
        </w:rPr>
        <w:t>часа)</w:t>
      </w:r>
    </w:p>
    <w:p w:rsidR="00636F04" w:rsidRDefault="006072E0" w:rsidP="002D0CE9">
      <w:pPr>
        <w:tabs>
          <w:tab w:val="left" w:pos="9781"/>
          <w:tab w:val="left" w:pos="10065"/>
        </w:tabs>
        <w:spacing w:after="0"/>
        <w:ind w:left="-540" w:hanging="27"/>
      </w:pPr>
      <w:r w:rsidRPr="00636F04">
        <w:rPr>
          <w:bCs/>
        </w:rPr>
        <w:t>Правление Ярослава Мудрого .Его внутренн</w:t>
      </w:r>
      <w:r w:rsidR="00636F04" w:rsidRPr="00636F04">
        <w:rPr>
          <w:bCs/>
        </w:rPr>
        <w:t>я</w:t>
      </w:r>
      <w:r w:rsidRPr="00636F04">
        <w:rPr>
          <w:bCs/>
        </w:rPr>
        <w:t>я и внешняя политика.Правление наследников Ярослава Мудрого</w:t>
      </w:r>
      <w:r w:rsidR="00636F04" w:rsidRPr="00636F04">
        <w:rPr>
          <w:bCs/>
        </w:rPr>
        <w:t>.</w:t>
      </w:r>
      <w:r w:rsidR="00636F04" w:rsidRPr="00636F04">
        <w:t xml:space="preserve"> Причины, особенности и последствия политической раздробленности на Руси. Формирование системы земель — самостоятельных государств.Изменения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православной церкви в условиях политической децентрализации.Международные связи русских земель.Развитие русской культуры: формирование региональных центров. Летописание и его центры. Даниил Заточник. «Слово о полку Игореве».</w:t>
      </w:r>
    </w:p>
    <w:p w:rsidR="002D0CE9" w:rsidRPr="00636F04" w:rsidRDefault="002D0CE9" w:rsidP="002D0CE9">
      <w:pPr>
        <w:tabs>
          <w:tab w:val="left" w:pos="9781"/>
          <w:tab w:val="left" w:pos="10065"/>
        </w:tabs>
        <w:spacing w:after="0"/>
        <w:ind w:left="-540" w:hanging="27"/>
      </w:pPr>
    </w:p>
    <w:p w:rsidR="002D0CE9" w:rsidRPr="002D0CE9" w:rsidRDefault="002D0CE9" w:rsidP="002D0CE9">
      <w:pPr>
        <w:tabs>
          <w:tab w:val="left" w:pos="9781"/>
          <w:tab w:val="left" w:pos="10065"/>
        </w:tabs>
        <w:spacing w:after="0"/>
        <w:ind w:left="-540" w:hanging="27"/>
        <w:rPr>
          <w:b/>
          <w:bCs/>
          <w:szCs w:val="24"/>
        </w:rPr>
      </w:pPr>
      <w:r w:rsidRPr="002D0CE9">
        <w:rPr>
          <w:b/>
          <w:bCs/>
          <w:szCs w:val="24"/>
        </w:rPr>
        <w:tab/>
        <w:t xml:space="preserve">Раздел  </w:t>
      </w:r>
      <w:r w:rsidR="00E36FD3">
        <w:rPr>
          <w:b/>
          <w:bCs/>
          <w:szCs w:val="24"/>
        </w:rPr>
        <w:t>4</w:t>
      </w:r>
      <w:r w:rsidRPr="002D0CE9">
        <w:rPr>
          <w:b/>
          <w:bCs/>
          <w:szCs w:val="24"/>
        </w:rPr>
        <w:t xml:space="preserve">.  Русские земли в </w:t>
      </w:r>
      <w:r w:rsidR="003F6893">
        <w:rPr>
          <w:b/>
          <w:bCs/>
          <w:color w:val="000000"/>
          <w:szCs w:val="24"/>
        </w:rPr>
        <w:t>XIII — XIV в.</w:t>
      </w:r>
      <w:r w:rsidRPr="002D0CE9">
        <w:rPr>
          <w:b/>
          <w:bCs/>
          <w:szCs w:val="24"/>
        </w:rPr>
        <w:t xml:space="preserve">( </w:t>
      </w:r>
      <w:r>
        <w:rPr>
          <w:b/>
          <w:bCs/>
          <w:szCs w:val="24"/>
        </w:rPr>
        <w:t>2</w:t>
      </w:r>
      <w:r w:rsidRPr="002D0CE9">
        <w:rPr>
          <w:b/>
          <w:bCs/>
          <w:szCs w:val="24"/>
        </w:rPr>
        <w:t xml:space="preserve"> часа)</w:t>
      </w:r>
    </w:p>
    <w:p w:rsidR="006D26FF" w:rsidRPr="006D26FF" w:rsidRDefault="006D26FF" w:rsidP="006D26FF">
      <w:pPr>
        <w:tabs>
          <w:tab w:val="left" w:pos="9781"/>
          <w:tab w:val="left" w:pos="10065"/>
        </w:tabs>
        <w:spacing w:after="0"/>
        <w:ind w:left="-540" w:hanging="27"/>
        <w:rPr>
          <w:bCs/>
          <w:szCs w:val="24"/>
        </w:rPr>
      </w:pPr>
      <w:r w:rsidRPr="006D26FF">
        <w:rPr>
          <w:bCs/>
          <w:szCs w:val="24"/>
        </w:rPr>
        <w:t>Возникновение Монгольской державы. Чингисхан и его завоевания. Формирование Монгольской империи и её влияние на развитие народов Евразии. Великая Яса.</w:t>
      </w:r>
    </w:p>
    <w:p w:rsidR="00900CC3" w:rsidRDefault="006D26FF" w:rsidP="00E36FD3">
      <w:pPr>
        <w:tabs>
          <w:tab w:val="left" w:pos="9781"/>
          <w:tab w:val="left" w:pos="10065"/>
        </w:tabs>
        <w:spacing w:after="0"/>
        <w:ind w:left="-540" w:hanging="27"/>
        <w:rPr>
          <w:bCs/>
          <w:szCs w:val="24"/>
        </w:rPr>
      </w:pPr>
      <w:r w:rsidRPr="006D26FF">
        <w:rPr>
          <w:bCs/>
          <w:szCs w:val="24"/>
        </w:rPr>
        <w:t xml:space="preserve">Завоевательные походы Батыя на Русь и Восточную Европу и их последствия. Образование Золотой Орды. Русские земли в составе Золотой Орды. Политико-государственное устройство страны. Система управления. Армия и вооружение. Налоги и повинности населения. Города. Международная торговля.Влияние Орды на политическую традицию русских земель, менталитет, культуру и быт населения.Золотая Орда в системе международных связей. Южные и западные русские земли. Возникновение Литовского государства и включение в его состав части русских земель.Северо-западные земли: Новгородская и Псковская. Борьба с экспансией </w:t>
      </w:r>
      <w:r w:rsidRPr="006D26FF">
        <w:rPr>
          <w:bCs/>
          <w:szCs w:val="24"/>
        </w:rPr>
        <w:lastRenderedPageBreak/>
        <w:t>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князей.Религиозная политика в Орде и статус православной церкви. Принятие ислама и его распространение. Русская православная церковь в условиях ордынского господства.Сергий Радонежский. Культура и быт. Летописание. «Слово о погибели Русской земли». «Задонщина». Жития. Архитектура и живопись. Феофан Грек. Андрей Рублёв.Ордынское влияние на развитие культуры и повседневную жизнь в русских землях</w:t>
      </w:r>
      <w:r w:rsidR="002A1773">
        <w:rPr>
          <w:bCs/>
          <w:szCs w:val="24"/>
        </w:rPr>
        <w:t>.</w:t>
      </w:r>
    </w:p>
    <w:p w:rsidR="00900CC3" w:rsidRDefault="00900CC3" w:rsidP="00E36FD3">
      <w:pPr>
        <w:tabs>
          <w:tab w:val="left" w:pos="9781"/>
          <w:tab w:val="left" w:pos="10065"/>
        </w:tabs>
        <w:spacing w:after="0"/>
        <w:ind w:left="-540" w:hanging="27"/>
        <w:rPr>
          <w:bCs/>
          <w:szCs w:val="24"/>
        </w:rPr>
      </w:pPr>
    </w:p>
    <w:p w:rsidR="00900CC3" w:rsidRPr="003F6893" w:rsidRDefault="00900CC3" w:rsidP="00E36FD3">
      <w:pPr>
        <w:tabs>
          <w:tab w:val="left" w:pos="9781"/>
          <w:tab w:val="left" w:pos="10065"/>
        </w:tabs>
        <w:spacing w:after="0"/>
        <w:ind w:left="-540" w:hanging="27"/>
        <w:rPr>
          <w:b/>
          <w:color w:val="000000"/>
          <w:szCs w:val="24"/>
        </w:rPr>
      </w:pPr>
      <w:r w:rsidRPr="003F6893">
        <w:rPr>
          <w:b/>
          <w:bCs/>
          <w:szCs w:val="24"/>
        </w:rPr>
        <w:t xml:space="preserve">Раздел  5. </w:t>
      </w:r>
      <w:r w:rsidR="00E36FD3" w:rsidRPr="003F6893">
        <w:rPr>
          <w:b/>
          <w:color w:val="000000"/>
          <w:szCs w:val="24"/>
        </w:rPr>
        <w:t xml:space="preserve">Формирование единого Русского государства. </w:t>
      </w:r>
      <w:r w:rsidRPr="003F6893">
        <w:rPr>
          <w:b/>
          <w:color w:val="000000"/>
          <w:szCs w:val="24"/>
        </w:rPr>
        <w:t>(3 часа)</w:t>
      </w:r>
    </w:p>
    <w:p w:rsidR="002A1773" w:rsidRDefault="00E36FD3" w:rsidP="00E36FD3">
      <w:pPr>
        <w:tabs>
          <w:tab w:val="left" w:pos="9781"/>
          <w:tab w:val="left" w:pos="10065"/>
        </w:tabs>
        <w:spacing w:after="0"/>
        <w:ind w:left="-540" w:hanging="27"/>
        <w:rPr>
          <w:color w:val="000000"/>
          <w:szCs w:val="24"/>
        </w:rPr>
      </w:pPr>
      <w:r w:rsidRPr="00E36FD3">
        <w:rPr>
          <w:color w:val="000000"/>
          <w:szCs w:val="24"/>
        </w:rPr>
        <w:t>Политическая карта русских земель в начале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государством.Междоусобная война в Московском княжестве во второй четверти XV в. Василий Тёмный. Новгород и Псков в XV в. Иван III. Присоединение Новгорода и Твери к Москве. Ликвидация зависимости от Орды. Принятие общерусского Судебника. Государственные символы единого государства.Характер экономического развития русских земель. Установление автокефалии Русской православной церкви. Внутрицерковная борьба. Ереси.Расширение международных связей Московского государства.Культурное пространство единого государства. Летописание общерусское и региональное. «Хождение за три моря» Афанасия Никитина. Архитектура и живопись. Московский Кремль.Повседневная жизнь и быт населения.</w:t>
      </w:r>
    </w:p>
    <w:p w:rsidR="00E36FD3" w:rsidRDefault="00E36FD3" w:rsidP="00E36FD3">
      <w:pPr>
        <w:tabs>
          <w:tab w:val="left" w:pos="9781"/>
          <w:tab w:val="left" w:pos="10065"/>
        </w:tabs>
        <w:spacing w:after="0"/>
        <w:ind w:left="-540" w:hanging="27"/>
        <w:rPr>
          <w:color w:val="000000"/>
          <w:szCs w:val="24"/>
        </w:rPr>
      </w:pPr>
    </w:p>
    <w:p w:rsidR="00900CC3" w:rsidRPr="006B20F7" w:rsidRDefault="00900CC3" w:rsidP="00900CC3">
      <w:pPr>
        <w:tabs>
          <w:tab w:val="left" w:pos="9781"/>
          <w:tab w:val="left" w:pos="10065"/>
        </w:tabs>
        <w:spacing w:after="0"/>
        <w:ind w:hanging="27"/>
        <w:jc w:val="both"/>
        <w:rPr>
          <w:b/>
          <w:bCs/>
          <w:szCs w:val="24"/>
        </w:rPr>
      </w:pPr>
      <w:r w:rsidRPr="006B20F7">
        <w:rPr>
          <w:b/>
          <w:bCs/>
          <w:szCs w:val="24"/>
        </w:rPr>
        <w:t>История России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86"/>
        <w:gridCol w:w="2384"/>
      </w:tblGrid>
      <w:tr w:rsidR="00900CC3" w:rsidRPr="006B20F7" w:rsidTr="007F5A06">
        <w:tc>
          <w:tcPr>
            <w:tcW w:w="7479" w:type="dxa"/>
            <w:vAlign w:val="center"/>
          </w:tcPr>
          <w:p w:rsidR="00900CC3" w:rsidRPr="006B20F7" w:rsidRDefault="00900CC3" w:rsidP="007F5A06">
            <w:pPr>
              <w:tabs>
                <w:tab w:val="left" w:pos="9781"/>
                <w:tab w:val="left" w:pos="10065"/>
              </w:tabs>
              <w:spacing w:after="0" w:line="240" w:lineRule="atLeast"/>
              <w:ind w:hanging="27"/>
              <w:jc w:val="both"/>
              <w:rPr>
                <w:rFonts w:eastAsia="Times New Roman"/>
                <w:b/>
                <w:bCs/>
                <w:szCs w:val="24"/>
              </w:rPr>
            </w:pPr>
            <w:r w:rsidRPr="006B20F7">
              <w:rPr>
                <w:rFonts w:eastAsia="Times New Roman"/>
                <w:b/>
                <w:bCs/>
                <w:caps/>
                <w:szCs w:val="24"/>
              </w:rPr>
              <w:t>РАЗДЕЛ (Тема урока)</w:t>
            </w:r>
          </w:p>
        </w:tc>
        <w:tc>
          <w:tcPr>
            <w:tcW w:w="2410" w:type="dxa"/>
            <w:vAlign w:val="center"/>
          </w:tcPr>
          <w:p w:rsidR="00900CC3" w:rsidRPr="006B20F7" w:rsidRDefault="00900CC3" w:rsidP="007F5A06">
            <w:pPr>
              <w:tabs>
                <w:tab w:val="left" w:pos="9781"/>
                <w:tab w:val="left" w:pos="10065"/>
              </w:tabs>
              <w:spacing w:after="0" w:line="240" w:lineRule="atLeast"/>
              <w:ind w:hanging="27"/>
              <w:jc w:val="both"/>
              <w:rPr>
                <w:rFonts w:eastAsia="Times New Roman"/>
                <w:b/>
                <w:bCs/>
                <w:szCs w:val="24"/>
              </w:rPr>
            </w:pPr>
            <w:r w:rsidRPr="006B20F7">
              <w:rPr>
                <w:rFonts w:eastAsia="Times New Roman"/>
                <w:b/>
                <w:bCs/>
                <w:szCs w:val="24"/>
              </w:rPr>
              <w:t>КОЛИЧЕСТВО ЧАСОВ</w:t>
            </w:r>
          </w:p>
        </w:tc>
      </w:tr>
      <w:tr w:rsidR="00900CC3" w:rsidRPr="00C16BBD" w:rsidTr="007F5A06">
        <w:trPr>
          <w:trHeight w:val="668"/>
        </w:trPr>
        <w:tc>
          <w:tcPr>
            <w:tcW w:w="7479" w:type="dxa"/>
          </w:tcPr>
          <w:p w:rsidR="00900CC3" w:rsidRPr="00C16BBD" w:rsidRDefault="00900CC3" w:rsidP="007F5A06">
            <w:pPr>
              <w:tabs>
                <w:tab w:val="left" w:pos="9781"/>
                <w:tab w:val="left" w:pos="10065"/>
              </w:tabs>
              <w:spacing w:after="0" w:line="240" w:lineRule="atLeast"/>
              <w:ind w:hanging="27"/>
              <w:jc w:val="both"/>
              <w:rPr>
                <w:rFonts w:eastAsia="Times New Roman"/>
                <w:iCs/>
                <w:color w:val="000000"/>
                <w:sz w:val="28"/>
                <w:szCs w:val="28"/>
              </w:rPr>
            </w:pPr>
            <w:r w:rsidRPr="00C16BBD">
              <w:rPr>
                <w:bCs/>
                <w:sz w:val="28"/>
                <w:szCs w:val="28"/>
              </w:rPr>
              <w:t xml:space="preserve">Раздел 1. Русь древняя </w:t>
            </w:r>
          </w:p>
        </w:tc>
        <w:tc>
          <w:tcPr>
            <w:tcW w:w="2410"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2 часа</w:t>
            </w:r>
          </w:p>
        </w:tc>
      </w:tr>
      <w:tr w:rsidR="00900CC3" w:rsidRPr="00C16BBD" w:rsidTr="007F5A06">
        <w:trPr>
          <w:trHeight w:val="561"/>
        </w:trPr>
        <w:tc>
          <w:tcPr>
            <w:tcW w:w="7479"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 xml:space="preserve">Раздел 2. Русь  в  IX-  XI веках </w:t>
            </w:r>
          </w:p>
        </w:tc>
        <w:tc>
          <w:tcPr>
            <w:tcW w:w="2410"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2 часа</w:t>
            </w:r>
          </w:p>
        </w:tc>
      </w:tr>
      <w:tr w:rsidR="00900CC3" w:rsidRPr="00C16BBD" w:rsidTr="007F5A06">
        <w:trPr>
          <w:trHeight w:val="553"/>
        </w:trPr>
        <w:tc>
          <w:tcPr>
            <w:tcW w:w="7479"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Раздел 3. Русь в XII - XIII в</w:t>
            </w:r>
          </w:p>
        </w:tc>
        <w:tc>
          <w:tcPr>
            <w:tcW w:w="2410" w:type="dxa"/>
          </w:tcPr>
          <w:p w:rsidR="00900CC3" w:rsidRPr="00C16BBD" w:rsidRDefault="003F6893" w:rsidP="007F5A06">
            <w:pPr>
              <w:tabs>
                <w:tab w:val="left" w:pos="9781"/>
                <w:tab w:val="left" w:pos="10065"/>
              </w:tabs>
              <w:spacing w:after="0" w:line="240" w:lineRule="atLeast"/>
              <w:jc w:val="both"/>
              <w:rPr>
                <w:rFonts w:eastAsia="Times New Roman"/>
                <w:bCs/>
                <w:sz w:val="28"/>
                <w:szCs w:val="28"/>
              </w:rPr>
            </w:pPr>
            <w:r>
              <w:rPr>
                <w:rFonts w:eastAsia="Times New Roman"/>
                <w:bCs/>
                <w:sz w:val="28"/>
                <w:szCs w:val="28"/>
              </w:rPr>
              <w:t>3</w:t>
            </w:r>
            <w:r w:rsidR="00900CC3" w:rsidRPr="00C16BBD">
              <w:rPr>
                <w:rFonts w:eastAsia="Times New Roman"/>
                <w:bCs/>
                <w:sz w:val="28"/>
                <w:szCs w:val="28"/>
              </w:rPr>
              <w:t>часа</w:t>
            </w:r>
          </w:p>
        </w:tc>
      </w:tr>
      <w:tr w:rsidR="00DC0F9D" w:rsidRPr="00C16BBD" w:rsidTr="007F5A06">
        <w:trPr>
          <w:trHeight w:val="553"/>
        </w:trPr>
        <w:tc>
          <w:tcPr>
            <w:tcW w:w="7479" w:type="dxa"/>
          </w:tcPr>
          <w:p w:rsidR="00DC0F9D" w:rsidRPr="00C16BBD" w:rsidRDefault="00DC0F9D" w:rsidP="00DC0F9D">
            <w:pPr>
              <w:tabs>
                <w:tab w:val="left" w:pos="9781"/>
                <w:tab w:val="left" w:pos="10065"/>
              </w:tabs>
              <w:spacing w:after="0" w:line="240" w:lineRule="atLeast"/>
              <w:ind w:hanging="27"/>
              <w:jc w:val="both"/>
              <w:rPr>
                <w:bCs/>
                <w:sz w:val="28"/>
                <w:szCs w:val="28"/>
              </w:rPr>
            </w:pPr>
            <w:r w:rsidRPr="00C16BBD">
              <w:rPr>
                <w:bCs/>
                <w:sz w:val="28"/>
                <w:szCs w:val="28"/>
              </w:rPr>
              <w:t xml:space="preserve">Раздел </w:t>
            </w:r>
            <w:r>
              <w:rPr>
                <w:bCs/>
                <w:sz w:val="28"/>
                <w:szCs w:val="28"/>
              </w:rPr>
              <w:t>4</w:t>
            </w:r>
            <w:r w:rsidRPr="00C16BBD">
              <w:rPr>
                <w:bCs/>
                <w:sz w:val="28"/>
                <w:szCs w:val="28"/>
              </w:rPr>
              <w:t xml:space="preserve">. </w:t>
            </w:r>
            <w:r>
              <w:rPr>
                <w:bCs/>
                <w:sz w:val="28"/>
                <w:szCs w:val="28"/>
              </w:rPr>
              <w:t>Русь в XII - XI</w:t>
            </w:r>
            <w:r>
              <w:rPr>
                <w:bCs/>
                <w:sz w:val="28"/>
                <w:szCs w:val="28"/>
                <w:lang w:val="en-US"/>
              </w:rPr>
              <w:t>V</w:t>
            </w:r>
            <w:r w:rsidRPr="00C16BBD">
              <w:rPr>
                <w:bCs/>
                <w:sz w:val="28"/>
                <w:szCs w:val="28"/>
              </w:rPr>
              <w:t>в</w:t>
            </w:r>
          </w:p>
        </w:tc>
        <w:tc>
          <w:tcPr>
            <w:tcW w:w="2410" w:type="dxa"/>
          </w:tcPr>
          <w:p w:rsidR="00DC0F9D" w:rsidRDefault="00DC0F9D" w:rsidP="007F5A06">
            <w:pPr>
              <w:tabs>
                <w:tab w:val="left" w:pos="9781"/>
                <w:tab w:val="left" w:pos="10065"/>
              </w:tabs>
              <w:spacing w:after="0" w:line="240" w:lineRule="atLeast"/>
              <w:jc w:val="both"/>
              <w:rPr>
                <w:rFonts w:eastAsia="Times New Roman"/>
                <w:bCs/>
                <w:sz w:val="28"/>
                <w:szCs w:val="28"/>
              </w:rPr>
            </w:pPr>
            <w:r>
              <w:rPr>
                <w:rFonts w:eastAsia="Times New Roman"/>
                <w:bCs/>
                <w:sz w:val="28"/>
                <w:szCs w:val="28"/>
              </w:rPr>
              <w:t>2 часа</w:t>
            </w:r>
          </w:p>
        </w:tc>
      </w:tr>
      <w:tr w:rsidR="00900CC3" w:rsidRPr="00C16BBD" w:rsidTr="007F5A06">
        <w:trPr>
          <w:trHeight w:val="559"/>
        </w:trPr>
        <w:tc>
          <w:tcPr>
            <w:tcW w:w="7479"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 xml:space="preserve">Раздел 5. Формирование единого Русского государства. </w:t>
            </w:r>
          </w:p>
        </w:tc>
        <w:tc>
          <w:tcPr>
            <w:tcW w:w="2410" w:type="dxa"/>
          </w:tcPr>
          <w:p w:rsidR="00900CC3" w:rsidRPr="00C16BBD" w:rsidRDefault="00900CC3" w:rsidP="007F5A06">
            <w:pPr>
              <w:tabs>
                <w:tab w:val="left" w:pos="9781"/>
                <w:tab w:val="left" w:pos="10065"/>
              </w:tabs>
              <w:spacing w:after="0" w:line="240" w:lineRule="atLeast"/>
              <w:ind w:hanging="27"/>
              <w:jc w:val="both"/>
              <w:rPr>
                <w:rFonts w:eastAsia="Times New Roman"/>
                <w:bCs/>
                <w:sz w:val="28"/>
                <w:szCs w:val="28"/>
              </w:rPr>
            </w:pPr>
            <w:r w:rsidRPr="00C16BBD">
              <w:rPr>
                <w:bCs/>
                <w:sz w:val="28"/>
                <w:szCs w:val="28"/>
              </w:rPr>
              <w:t>3 часа</w:t>
            </w:r>
          </w:p>
        </w:tc>
      </w:tr>
    </w:tbl>
    <w:p w:rsidR="00900CC3" w:rsidRDefault="00900CC3" w:rsidP="00516613">
      <w:pPr>
        <w:tabs>
          <w:tab w:val="left" w:pos="9781"/>
          <w:tab w:val="left" w:pos="10065"/>
        </w:tabs>
        <w:spacing w:after="0"/>
        <w:ind w:left="-540" w:hanging="27"/>
        <w:rPr>
          <w:b/>
          <w:szCs w:val="24"/>
        </w:rPr>
      </w:pPr>
    </w:p>
    <w:p w:rsidR="008C5A6F" w:rsidRPr="006B20F7" w:rsidRDefault="008C5A6F" w:rsidP="00B5517D">
      <w:pPr>
        <w:spacing w:before="10" w:after="10"/>
        <w:jc w:val="center"/>
        <w:rPr>
          <w:szCs w:val="24"/>
        </w:rPr>
        <w:sectPr w:rsidR="008C5A6F" w:rsidRPr="006B20F7" w:rsidSect="00F751EC">
          <w:footerReference w:type="default" r:id="rId8"/>
          <w:pgSz w:w="11906" w:h="16838"/>
          <w:pgMar w:top="1134" w:right="1701" w:bottom="1134" w:left="851" w:header="709" w:footer="709" w:gutter="0"/>
          <w:cols w:space="708"/>
          <w:docGrid w:linePitch="360"/>
        </w:sectPr>
      </w:pPr>
    </w:p>
    <w:p w:rsidR="00C450D5" w:rsidRPr="006B20F7" w:rsidRDefault="00C450D5" w:rsidP="003F6893">
      <w:pPr>
        <w:tabs>
          <w:tab w:val="left" w:pos="9781"/>
          <w:tab w:val="left" w:pos="10065"/>
        </w:tabs>
        <w:spacing w:after="0"/>
        <w:ind w:hanging="27"/>
        <w:jc w:val="both"/>
      </w:pPr>
    </w:p>
    <w:sectPr w:rsidR="00C450D5" w:rsidRPr="006B20F7" w:rsidSect="003F6893">
      <w:footerReference w:type="default" r:id="rId9"/>
      <w:pgSz w:w="16838" w:h="11906" w:orient="landscape" w:code="9"/>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86D" w:rsidRDefault="003A286D" w:rsidP="005F44C0">
      <w:pPr>
        <w:spacing w:after="0" w:line="240" w:lineRule="auto"/>
      </w:pPr>
      <w:r>
        <w:separator/>
      </w:r>
    </w:p>
  </w:endnote>
  <w:endnote w:type="continuationSeparator" w:id="1">
    <w:p w:rsidR="003A286D" w:rsidRDefault="003A286D" w:rsidP="005F4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2C" w:rsidRDefault="00EC19E7">
    <w:pPr>
      <w:pStyle w:val="ac"/>
      <w:jc w:val="right"/>
    </w:pPr>
    <w:r>
      <w:fldChar w:fldCharType="begin"/>
    </w:r>
    <w:r w:rsidR="007C012C">
      <w:instrText>PAGE   \* MERGEFORMAT</w:instrText>
    </w:r>
    <w:r>
      <w:fldChar w:fldCharType="separate"/>
    </w:r>
    <w:r w:rsidR="001F061A">
      <w:rPr>
        <w:noProof/>
      </w:rPr>
      <w:t>7</w:t>
    </w:r>
    <w:r>
      <w:fldChar w:fldCharType="end"/>
    </w:r>
  </w:p>
  <w:p w:rsidR="007C012C" w:rsidRDefault="007C012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738" w:rsidRDefault="00EC19E7">
    <w:pPr>
      <w:pStyle w:val="ac"/>
      <w:jc w:val="right"/>
    </w:pPr>
    <w:r>
      <w:fldChar w:fldCharType="begin"/>
    </w:r>
    <w:r w:rsidR="009D4738">
      <w:instrText>PAGE   \* MERGEFORMAT</w:instrText>
    </w:r>
    <w:r>
      <w:fldChar w:fldCharType="separate"/>
    </w:r>
    <w:r w:rsidR="001F061A">
      <w:rPr>
        <w:noProof/>
      </w:rPr>
      <w:t>9</w:t>
    </w:r>
    <w:r>
      <w:fldChar w:fldCharType="end"/>
    </w:r>
  </w:p>
  <w:p w:rsidR="005F44C0" w:rsidRDefault="005F44C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86D" w:rsidRDefault="003A286D" w:rsidP="005F44C0">
      <w:pPr>
        <w:spacing w:after="0" w:line="240" w:lineRule="auto"/>
      </w:pPr>
      <w:r>
        <w:separator/>
      </w:r>
    </w:p>
  </w:footnote>
  <w:footnote w:type="continuationSeparator" w:id="1">
    <w:p w:rsidR="003A286D" w:rsidRDefault="003A286D" w:rsidP="005F44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Num7"/>
    <w:lvl w:ilvl="0">
      <w:start w:val="1"/>
      <w:numFmt w:val="bullet"/>
      <w:lvlText w:val=""/>
      <w:lvlJc w:val="left"/>
      <w:pPr>
        <w:tabs>
          <w:tab w:val="num" w:pos="0"/>
        </w:tabs>
        <w:ind w:left="1080" w:hanging="360"/>
      </w:pPr>
      <w:rPr>
        <w:rFonts w:ascii="Symbol" w:hAnsi="Symbol"/>
      </w:rPr>
    </w:lvl>
    <w:lvl w:ilvl="1">
      <w:start w:val="1"/>
      <w:numFmt w:val="bullet"/>
      <w:lvlText w:val=""/>
      <w:lvlJc w:val="left"/>
      <w:pPr>
        <w:tabs>
          <w:tab w:val="num" w:pos="1800"/>
        </w:tabs>
        <w:ind w:left="1800" w:hanging="360"/>
      </w:pPr>
      <w:rPr>
        <w:rFonts w:ascii="Wingdings" w:hAnsi="Wingdings"/>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1">
    <w:nsid w:val="14E30CCF"/>
    <w:multiLevelType w:val="multilevel"/>
    <w:tmpl w:val="22A20A3E"/>
    <w:lvl w:ilvl="0">
      <w:start w:val="1"/>
      <w:numFmt w:val="bullet"/>
      <w:lvlText w:val=""/>
      <w:lvlJc w:val="left"/>
      <w:pPr>
        <w:tabs>
          <w:tab w:val="num" w:pos="0"/>
        </w:tabs>
        <w:ind w:left="1080" w:hanging="360"/>
      </w:pPr>
      <w:rPr>
        <w:rFonts w:ascii="Symbol" w:hAnsi="Symbol"/>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nsid w:val="4B1F2A02"/>
    <w:multiLevelType w:val="hybridMultilevel"/>
    <w:tmpl w:val="B8705A52"/>
    <w:lvl w:ilvl="0" w:tplc="04190001">
      <w:start w:val="1"/>
      <w:numFmt w:val="bullet"/>
      <w:lvlText w:val=""/>
      <w:lvlJc w:val="left"/>
      <w:pPr>
        <w:ind w:left="693" w:hanging="360"/>
      </w:pPr>
      <w:rPr>
        <w:rFonts w:ascii="Symbol" w:hAnsi="Symbol" w:hint="default"/>
      </w:rPr>
    </w:lvl>
    <w:lvl w:ilvl="1" w:tplc="04190003" w:tentative="1">
      <w:start w:val="1"/>
      <w:numFmt w:val="bullet"/>
      <w:lvlText w:val="o"/>
      <w:lvlJc w:val="left"/>
      <w:pPr>
        <w:ind w:left="1413" w:hanging="360"/>
      </w:pPr>
      <w:rPr>
        <w:rFonts w:ascii="Courier New" w:hAnsi="Courier New" w:cs="Courier New" w:hint="default"/>
      </w:rPr>
    </w:lvl>
    <w:lvl w:ilvl="2" w:tplc="04190005" w:tentative="1">
      <w:start w:val="1"/>
      <w:numFmt w:val="bullet"/>
      <w:lvlText w:val=""/>
      <w:lvlJc w:val="left"/>
      <w:pPr>
        <w:ind w:left="2133" w:hanging="360"/>
      </w:pPr>
      <w:rPr>
        <w:rFonts w:ascii="Wingdings" w:hAnsi="Wingdings" w:hint="default"/>
      </w:rPr>
    </w:lvl>
    <w:lvl w:ilvl="3" w:tplc="04190001" w:tentative="1">
      <w:start w:val="1"/>
      <w:numFmt w:val="bullet"/>
      <w:lvlText w:val=""/>
      <w:lvlJc w:val="left"/>
      <w:pPr>
        <w:ind w:left="2853" w:hanging="360"/>
      </w:pPr>
      <w:rPr>
        <w:rFonts w:ascii="Symbol" w:hAnsi="Symbol" w:hint="default"/>
      </w:rPr>
    </w:lvl>
    <w:lvl w:ilvl="4" w:tplc="04190003" w:tentative="1">
      <w:start w:val="1"/>
      <w:numFmt w:val="bullet"/>
      <w:lvlText w:val="o"/>
      <w:lvlJc w:val="left"/>
      <w:pPr>
        <w:ind w:left="3573" w:hanging="360"/>
      </w:pPr>
      <w:rPr>
        <w:rFonts w:ascii="Courier New" w:hAnsi="Courier New" w:cs="Courier New" w:hint="default"/>
      </w:rPr>
    </w:lvl>
    <w:lvl w:ilvl="5" w:tplc="04190005" w:tentative="1">
      <w:start w:val="1"/>
      <w:numFmt w:val="bullet"/>
      <w:lvlText w:val=""/>
      <w:lvlJc w:val="left"/>
      <w:pPr>
        <w:ind w:left="4293" w:hanging="360"/>
      </w:pPr>
      <w:rPr>
        <w:rFonts w:ascii="Wingdings" w:hAnsi="Wingdings" w:hint="default"/>
      </w:rPr>
    </w:lvl>
    <w:lvl w:ilvl="6" w:tplc="04190001" w:tentative="1">
      <w:start w:val="1"/>
      <w:numFmt w:val="bullet"/>
      <w:lvlText w:val=""/>
      <w:lvlJc w:val="left"/>
      <w:pPr>
        <w:ind w:left="5013" w:hanging="360"/>
      </w:pPr>
      <w:rPr>
        <w:rFonts w:ascii="Symbol" w:hAnsi="Symbol" w:hint="default"/>
      </w:rPr>
    </w:lvl>
    <w:lvl w:ilvl="7" w:tplc="04190003" w:tentative="1">
      <w:start w:val="1"/>
      <w:numFmt w:val="bullet"/>
      <w:lvlText w:val="o"/>
      <w:lvlJc w:val="left"/>
      <w:pPr>
        <w:ind w:left="5733" w:hanging="360"/>
      </w:pPr>
      <w:rPr>
        <w:rFonts w:ascii="Courier New" w:hAnsi="Courier New" w:cs="Courier New" w:hint="default"/>
      </w:rPr>
    </w:lvl>
    <w:lvl w:ilvl="8" w:tplc="04190005" w:tentative="1">
      <w:start w:val="1"/>
      <w:numFmt w:val="bullet"/>
      <w:lvlText w:val=""/>
      <w:lvlJc w:val="left"/>
      <w:pPr>
        <w:ind w:left="645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readOnly" w:enforcement="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20"/>
    <w:rsid w:val="0000577D"/>
    <w:rsid w:val="000167BC"/>
    <w:rsid w:val="000171E5"/>
    <w:rsid w:val="0005271B"/>
    <w:rsid w:val="00054AD3"/>
    <w:rsid w:val="00055B62"/>
    <w:rsid w:val="00061FE1"/>
    <w:rsid w:val="00065067"/>
    <w:rsid w:val="000775DC"/>
    <w:rsid w:val="000A1A87"/>
    <w:rsid w:val="000A7F95"/>
    <w:rsid w:val="000B1D11"/>
    <w:rsid w:val="000C49E4"/>
    <w:rsid w:val="000D2CAE"/>
    <w:rsid w:val="000D2DF9"/>
    <w:rsid w:val="000D7E26"/>
    <w:rsid w:val="000E602C"/>
    <w:rsid w:val="000F5249"/>
    <w:rsid w:val="00100FA0"/>
    <w:rsid w:val="00110D4A"/>
    <w:rsid w:val="00126800"/>
    <w:rsid w:val="00133327"/>
    <w:rsid w:val="0015069A"/>
    <w:rsid w:val="00151064"/>
    <w:rsid w:val="00157D52"/>
    <w:rsid w:val="00160FD1"/>
    <w:rsid w:val="00194F86"/>
    <w:rsid w:val="001A4AEC"/>
    <w:rsid w:val="001A4EC3"/>
    <w:rsid w:val="001A79F3"/>
    <w:rsid w:val="001C32EA"/>
    <w:rsid w:val="001F061A"/>
    <w:rsid w:val="001F7950"/>
    <w:rsid w:val="00202FFF"/>
    <w:rsid w:val="002113E7"/>
    <w:rsid w:val="00221D51"/>
    <w:rsid w:val="002328DC"/>
    <w:rsid w:val="0024178A"/>
    <w:rsid w:val="0024448B"/>
    <w:rsid w:val="00244821"/>
    <w:rsid w:val="00256384"/>
    <w:rsid w:val="0026463C"/>
    <w:rsid w:val="002667F1"/>
    <w:rsid w:val="00283390"/>
    <w:rsid w:val="00283994"/>
    <w:rsid w:val="00291469"/>
    <w:rsid w:val="002A1773"/>
    <w:rsid w:val="002A22BE"/>
    <w:rsid w:val="002C5FAD"/>
    <w:rsid w:val="002D0CE9"/>
    <w:rsid w:val="002F1DB7"/>
    <w:rsid w:val="002F3969"/>
    <w:rsid w:val="002F78EE"/>
    <w:rsid w:val="00335506"/>
    <w:rsid w:val="0033607C"/>
    <w:rsid w:val="00347041"/>
    <w:rsid w:val="003551B2"/>
    <w:rsid w:val="00360C29"/>
    <w:rsid w:val="003770A4"/>
    <w:rsid w:val="00390CCA"/>
    <w:rsid w:val="0039270F"/>
    <w:rsid w:val="003A286D"/>
    <w:rsid w:val="003B5504"/>
    <w:rsid w:val="003B7AFC"/>
    <w:rsid w:val="003D2F4F"/>
    <w:rsid w:val="003E529E"/>
    <w:rsid w:val="003F6893"/>
    <w:rsid w:val="0043150A"/>
    <w:rsid w:val="00442727"/>
    <w:rsid w:val="00446F2D"/>
    <w:rsid w:val="00447F3C"/>
    <w:rsid w:val="00476E43"/>
    <w:rsid w:val="0048205A"/>
    <w:rsid w:val="00486BE4"/>
    <w:rsid w:val="00491B6A"/>
    <w:rsid w:val="004961BD"/>
    <w:rsid w:val="0049759F"/>
    <w:rsid w:val="004A53A2"/>
    <w:rsid w:val="004B6FCF"/>
    <w:rsid w:val="004D7D66"/>
    <w:rsid w:val="004F399F"/>
    <w:rsid w:val="00501F00"/>
    <w:rsid w:val="00505B93"/>
    <w:rsid w:val="005120E4"/>
    <w:rsid w:val="00512280"/>
    <w:rsid w:val="00516613"/>
    <w:rsid w:val="005275B3"/>
    <w:rsid w:val="00544522"/>
    <w:rsid w:val="00547DFB"/>
    <w:rsid w:val="0055462C"/>
    <w:rsid w:val="005729B0"/>
    <w:rsid w:val="00576B90"/>
    <w:rsid w:val="00577696"/>
    <w:rsid w:val="005A4C81"/>
    <w:rsid w:val="005A5565"/>
    <w:rsid w:val="005B2897"/>
    <w:rsid w:val="005B796A"/>
    <w:rsid w:val="005B7C65"/>
    <w:rsid w:val="005D1878"/>
    <w:rsid w:val="005E2238"/>
    <w:rsid w:val="005F2B1D"/>
    <w:rsid w:val="005F44C0"/>
    <w:rsid w:val="00600A20"/>
    <w:rsid w:val="006035EA"/>
    <w:rsid w:val="00604A75"/>
    <w:rsid w:val="006072E0"/>
    <w:rsid w:val="00614822"/>
    <w:rsid w:val="00636F04"/>
    <w:rsid w:val="00641009"/>
    <w:rsid w:val="00647E10"/>
    <w:rsid w:val="00681E4A"/>
    <w:rsid w:val="00684554"/>
    <w:rsid w:val="00686D20"/>
    <w:rsid w:val="00691472"/>
    <w:rsid w:val="006A6BCB"/>
    <w:rsid w:val="006B02E5"/>
    <w:rsid w:val="006B20F7"/>
    <w:rsid w:val="006D26FF"/>
    <w:rsid w:val="006D4CD4"/>
    <w:rsid w:val="006E47C5"/>
    <w:rsid w:val="007007F7"/>
    <w:rsid w:val="0072690B"/>
    <w:rsid w:val="0074103A"/>
    <w:rsid w:val="00741FA6"/>
    <w:rsid w:val="00745E7B"/>
    <w:rsid w:val="00750638"/>
    <w:rsid w:val="00750912"/>
    <w:rsid w:val="0076289F"/>
    <w:rsid w:val="00776DD4"/>
    <w:rsid w:val="00797B81"/>
    <w:rsid w:val="007A190B"/>
    <w:rsid w:val="007B1BA6"/>
    <w:rsid w:val="007B7FFA"/>
    <w:rsid w:val="007C012C"/>
    <w:rsid w:val="007C232F"/>
    <w:rsid w:val="007C3884"/>
    <w:rsid w:val="007C7C19"/>
    <w:rsid w:val="007D4729"/>
    <w:rsid w:val="007E3C21"/>
    <w:rsid w:val="007E6F44"/>
    <w:rsid w:val="007F45BF"/>
    <w:rsid w:val="007F5A06"/>
    <w:rsid w:val="0087730E"/>
    <w:rsid w:val="00881C8F"/>
    <w:rsid w:val="0088298A"/>
    <w:rsid w:val="00890EEE"/>
    <w:rsid w:val="00897E71"/>
    <w:rsid w:val="008A040E"/>
    <w:rsid w:val="008A3493"/>
    <w:rsid w:val="008A4F5A"/>
    <w:rsid w:val="008A5F43"/>
    <w:rsid w:val="008C3AAF"/>
    <w:rsid w:val="008C5A6F"/>
    <w:rsid w:val="008F2D65"/>
    <w:rsid w:val="008F7C9A"/>
    <w:rsid w:val="00900CC3"/>
    <w:rsid w:val="009149B3"/>
    <w:rsid w:val="00924FEB"/>
    <w:rsid w:val="009466EE"/>
    <w:rsid w:val="00951A0A"/>
    <w:rsid w:val="00952976"/>
    <w:rsid w:val="0097052F"/>
    <w:rsid w:val="00971678"/>
    <w:rsid w:val="00971F52"/>
    <w:rsid w:val="009B29D8"/>
    <w:rsid w:val="009B5F23"/>
    <w:rsid w:val="009C3CAD"/>
    <w:rsid w:val="009C3FBE"/>
    <w:rsid w:val="009D4738"/>
    <w:rsid w:val="009D7B90"/>
    <w:rsid w:val="009E316F"/>
    <w:rsid w:val="009F0615"/>
    <w:rsid w:val="009F51D6"/>
    <w:rsid w:val="009F6AC4"/>
    <w:rsid w:val="00A05DF7"/>
    <w:rsid w:val="00A368D6"/>
    <w:rsid w:val="00A56814"/>
    <w:rsid w:val="00A60819"/>
    <w:rsid w:val="00A7180C"/>
    <w:rsid w:val="00A770FD"/>
    <w:rsid w:val="00A82317"/>
    <w:rsid w:val="00A8615E"/>
    <w:rsid w:val="00A86259"/>
    <w:rsid w:val="00AA0960"/>
    <w:rsid w:val="00AA7BD5"/>
    <w:rsid w:val="00B160A8"/>
    <w:rsid w:val="00B315D7"/>
    <w:rsid w:val="00B5517D"/>
    <w:rsid w:val="00B5628D"/>
    <w:rsid w:val="00B6607A"/>
    <w:rsid w:val="00B6633E"/>
    <w:rsid w:val="00B67A0B"/>
    <w:rsid w:val="00B762E7"/>
    <w:rsid w:val="00B84763"/>
    <w:rsid w:val="00B93C07"/>
    <w:rsid w:val="00B966DA"/>
    <w:rsid w:val="00BA2356"/>
    <w:rsid w:val="00BA3799"/>
    <w:rsid w:val="00BA59C5"/>
    <w:rsid w:val="00BA6368"/>
    <w:rsid w:val="00BB3544"/>
    <w:rsid w:val="00BB6946"/>
    <w:rsid w:val="00BC00A9"/>
    <w:rsid w:val="00BC6633"/>
    <w:rsid w:val="00BD4374"/>
    <w:rsid w:val="00BD6020"/>
    <w:rsid w:val="00C00F01"/>
    <w:rsid w:val="00C079DC"/>
    <w:rsid w:val="00C1056A"/>
    <w:rsid w:val="00C15BF5"/>
    <w:rsid w:val="00C16BBD"/>
    <w:rsid w:val="00C17C42"/>
    <w:rsid w:val="00C23B2B"/>
    <w:rsid w:val="00C33370"/>
    <w:rsid w:val="00C34A26"/>
    <w:rsid w:val="00C4334C"/>
    <w:rsid w:val="00C450D5"/>
    <w:rsid w:val="00C7264C"/>
    <w:rsid w:val="00C767C1"/>
    <w:rsid w:val="00C923E2"/>
    <w:rsid w:val="00CB7A77"/>
    <w:rsid w:val="00CC1305"/>
    <w:rsid w:val="00CC369A"/>
    <w:rsid w:val="00D04F2C"/>
    <w:rsid w:val="00D108E0"/>
    <w:rsid w:val="00D368BD"/>
    <w:rsid w:val="00D37463"/>
    <w:rsid w:val="00D4101D"/>
    <w:rsid w:val="00D52243"/>
    <w:rsid w:val="00D65274"/>
    <w:rsid w:val="00D6637A"/>
    <w:rsid w:val="00D70BA5"/>
    <w:rsid w:val="00D73BAE"/>
    <w:rsid w:val="00D765D2"/>
    <w:rsid w:val="00D811E2"/>
    <w:rsid w:val="00D93825"/>
    <w:rsid w:val="00DA6378"/>
    <w:rsid w:val="00DA76CE"/>
    <w:rsid w:val="00DB1EB6"/>
    <w:rsid w:val="00DB5F7D"/>
    <w:rsid w:val="00DC0F9D"/>
    <w:rsid w:val="00DC4A06"/>
    <w:rsid w:val="00DC4A2E"/>
    <w:rsid w:val="00DC653C"/>
    <w:rsid w:val="00DD5455"/>
    <w:rsid w:val="00DF4137"/>
    <w:rsid w:val="00DF7944"/>
    <w:rsid w:val="00E01200"/>
    <w:rsid w:val="00E20977"/>
    <w:rsid w:val="00E23E10"/>
    <w:rsid w:val="00E23F76"/>
    <w:rsid w:val="00E26141"/>
    <w:rsid w:val="00E36FD3"/>
    <w:rsid w:val="00E46BC0"/>
    <w:rsid w:val="00E51C20"/>
    <w:rsid w:val="00E63111"/>
    <w:rsid w:val="00E704D3"/>
    <w:rsid w:val="00E85B1B"/>
    <w:rsid w:val="00EB1E3E"/>
    <w:rsid w:val="00EC19E7"/>
    <w:rsid w:val="00ED7645"/>
    <w:rsid w:val="00EE1F5D"/>
    <w:rsid w:val="00F0447E"/>
    <w:rsid w:val="00F14F56"/>
    <w:rsid w:val="00F17315"/>
    <w:rsid w:val="00F338D4"/>
    <w:rsid w:val="00F37A23"/>
    <w:rsid w:val="00F41F76"/>
    <w:rsid w:val="00F46FD2"/>
    <w:rsid w:val="00F508D9"/>
    <w:rsid w:val="00F614B9"/>
    <w:rsid w:val="00F64629"/>
    <w:rsid w:val="00F716DD"/>
    <w:rsid w:val="00F71957"/>
    <w:rsid w:val="00F74035"/>
    <w:rsid w:val="00F751EC"/>
    <w:rsid w:val="00F80F56"/>
    <w:rsid w:val="00F81978"/>
    <w:rsid w:val="00F83A32"/>
    <w:rsid w:val="00F85660"/>
    <w:rsid w:val="00F87C69"/>
    <w:rsid w:val="00F87D9B"/>
    <w:rsid w:val="00F91070"/>
    <w:rsid w:val="00F976F2"/>
    <w:rsid w:val="00FA575D"/>
    <w:rsid w:val="00FC3E89"/>
    <w:rsid w:val="00FD21EB"/>
    <w:rsid w:val="00FE580B"/>
    <w:rsid w:val="00FF0DC5"/>
    <w:rsid w:val="00FF60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F04"/>
    <w:pPr>
      <w:spacing w:after="200" w:line="276" w:lineRule="auto"/>
    </w:pPr>
    <w:rPr>
      <w:rFonts w:ascii="Times New Roman" w:hAnsi="Times New Roman"/>
      <w:sz w:val="24"/>
      <w:szCs w:val="22"/>
      <w:lang w:eastAsia="en-US"/>
    </w:rPr>
  </w:style>
  <w:style w:type="paragraph" w:styleId="1">
    <w:name w:val="heading 1"/>
    <w:basedOn w:val="a"/>
    <w:next w:val="a"/>
    <w:link w:val="10"/>
    <w:qFormat/>
    <w:rsid w:val="00C15BF5"/>
    <w:pPr>
      <w:keepNext/>
      <w:spacing w:after="0" w:line="240" w:lineRule="auto"/>
      <w:ind w:left="-540" w:firstLine="540"/>
      <w:jc w:val="both"/>
      <w:outlineLvl w:val="0"/>
    </w:pPr>
    <w:rPr>
      <w:rFonts w:eastAsia="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15BF5"/>
    <w:rPr>
      <w:rFonts w:ascii="Times New Roman" w:eastAsia="Times New Roman" w:hAnsi="Times New Roman"/>
      <w:b/>
      <w:bCs/>
      <w:sz w:val="32"/>
      <w:szCs w:val="32"/>
    </w:rPr>
  </w:style>
  <w:style w:type="paragraph" w:styleId="a3">
    <w:name w:val="Normal (Web)"/>
    <w:basedOn w:val="a"/>
    <w:uiPriority w:val="99"/>
    <w:unhideWhenUsed/>
    <w:rsid w:val="00BD6020"/>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basedOn w:val="a0"/>
    <w:rsid w:val="00BD6020"/>
  </w:style>
  <w:style w:type="character" w:customStyle="1" w:styleId="dash041e005f0431005f044b005f0447005f043d005f044b005f0439005f005fchar1char1">
    <w:name w:val="dash041e_005f0431_005f044b_005f0447_005f043d_005f044b_005f0439_005f_005fchar1__char1"/>
    <w:rsid w:val="007C3884"/>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C3884"/>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3884"/>
    <w:pPr>
      <w:spacing w:after="0" w:line="240" w:lineRule="auto"/>
      <w:ind w:left="720" w:firstLine="700"/>
      <w:jc w:val="both"/>
    </w:pPr>
    <w:rPr>
      <w:rFonts w:eastAsia="Times New Roman"/>
      <w:szCs w:val="24"/>
      <w:lang w:eastAsia="ru-RU"/>
    </w:rPr>
  </w:style>
  <w:style w:type="paragraph" w:customStyle="1" w:styleId="a4">
    <w:name w:val="Новый"/>
    <w:basedOn w:val="a"/>
    <w:rsid w:val="00B84763"/>
    <w:pPr>
      <w:spacing w:after="0" w:line="360" w:lineRule="auto"/>
      <w:ind w:firstLine="454"/>
      <w:jc w:val="both"/>
    </w:pPr>
    <w:rPr>
      <w:rFonts w:eastAsia="Times New Roman"/>
      <w:sz w:val="28"/>
      <w:szCs w:val="24"/>
      <w:lang w:bidi="en-US"/>
    </w:rPr>
  </w:style>
  <w:style w:type="table" w:styleId="a5">
    <w:name w:val="Table Grid"/>
    <w:basedOn w:val="a1"/>
    <w:uiPriority w:val="59"/>
    <w:rsid w:val="000775D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 Spacing"/>
    <w:link w:val="a7"/>
    <w:uiPriority w:val="1"/>
    <w:qFormat/>
    <w:rsid w:val="0087730E"/>
    <w:rPr>
      <w:rFonts w:ascii="Times New Roman" w:eastAsia="Times New Roman" w:hAnsi="Times New Roman"/>
      <w:sz w:val="24"/>
      <w:szCs w:val="22"/>
      <w:lang w:eastAsia="en-US"/>
    </w:rPr>
  </w:style>
  <w:style w:type="character" w:customStyle="1" w:styleId="a7">
    <w:name w:val="Без интервала Знак"/>
    <w:link w:val="a6"/>
    <w:uiPriority w:val="1"/>
    <w:rsid w:val="0087730E"/>
    <w:rPr>
      <w:rFonts w:ascii="Times New Roman" w:eastAsia="Times New Roman" w:hAnsi="Times New Roman"/>
      <w:sz w:val="24"/>
      <w:szCs w:val="22"/>
      <w:lang w:eastAsia="en-US" w:bidi="ar-SA"/>
    </w:rPr>
  </w:style>
  <w:style w:type="paragraph" w:styleId="a8">
    <w:name w:val="Balloon Text"/>
    <w:basedOn w:val="a"/>
    <w:link w:val="a9"/>
    <w:uiPriority w:val="99"/>
    <w:semiHidden/>
    <w:unhideWhenUsed/>
    <w:rsid w:val="00244821"/>
    <w:pPr>
      <w:spacing w:after="0" w:line="240" w:lineRule="auto"/>
    </w:pPr>
    <w:rPr>
      <w:rFonts w:ascii="Tahoma" w:hAnsi="Tahoma"/>
      <w:sz w:val="16"/>
      <w:szCs w:val="16"/>
    </w:rPr>
  </w:style>
  <w:style w:type="character" w:customStyle="1" w:styleId="a9">
    <w:name w:val="Текст выноски Знак"/>
    <w:link w:val="a8"/>
    <w:uiPriority w:val="99"/>
    <w:semiHidden/>
    <w:rsid w:val="00244821"/>
    <w:rPr>
      <w:rFonts w:ascii="Tahoma" w:hAnsi="Tahoma" w:cs="Tahoma"/>
      <w:sz w:val="16"/>
      <w:szCs w:val="16"/>
      <w:lang w:eastAsia="en-US"/>
    </w:rPr>
  </w:style>
  <w:style w:type="paragraph" w:styleId="aa">
    <w:name w:val="header"/>
    <w:basedOn w:val="a"/>
    <w:link w:val="ab"/>
    <w:uiPriority w:val="99"/>
    <w:unhideWhenUsed/>
    <w:rsid w:val="005F44C0"/>
    <w:pPr>
      <w:tabs>
        <w:tab w:val="center" w:pos="4677"/>
        <w:tab w:val="right" w:pos="9355"/>
      </w:tabs>
    </w:pPr>
    <w:rPr>
      <w:rFonts w:ascii="Calibri" w:hAnsi="Calibri"/>
      <w:sz w:val="22"/>
    </w:rPr>
  </w:style>
  <w:style w:type="character" w:customStyle="1" w:styleId="ab">
    <w:name w:val="Верхний колонтитул Знак"/>
    <w:link w:val="aa"/>
    <w:uiPriority w:val="99"/>
    <w:rsid w:val="005F44C0"/>
    <w:rPr>
      <w:sz w:val="22"/>
      <w:szCs w:val="22"/>
      <w:lang w:eastAsia="en-US"/>
    </w:rPr>
  </w:style>
  <w:style w:type="paragraph" w:styleId="ac">
    <w:name w:val="footer"/>
    <w:basedOn w:val="a"/>
    <w:link w:val="ad"/>
    <w:uiPriority w:val="99"/>
    <w:unhideWhenUsed/>
    <w:rsid w:val="005F44C0"/>
    <w:pPr>
      <w:tabs>
        <w:tab w:val="center" w:pos="4677"/>
        <w:tab w:val="right" w:pos="9355"/>
      </w:tabs>
    </w:pPr>
    <w:rPr>
      <w:rFonts w:ascii="Calibri" w:hAnsi="Calibri"/>
      <w:sz w:val="22"/>
    </w:rPr>
  </w:style>
  <w:style w:type="character" w:customStyle="1" w:styleId="ad">
    <w:name w:val="Нижний колонтитул Знак"/>
    <w:link w:val="ac"/>
    <w:uiPriority w:val="99"/>
    <w:rsid w:val="005F44C0"/>
    <w:rPr>
      <w:sz w:val="22"/>
      <w:szCs w:val="22"/>
      <w:lang w:eastAsia="en-US"/>
    </w:rPr>
  </w:style>
  <w:style w:type="paragraph" w:styleId="ae">
    <w:name w:val="Body Text Indent"/>
    <w:basedOn w:val="a"/>
    <w:link w:val="af"/>
    <w:uiPriority w:val="99"/>
    <w:rsid w:val="000B1D11"/>
    <w:pPr>
      <w:overflowPunct w:val="0"/>
      <w:autoSpaceDE w:val="0"/>
      <w:autoSpaceDN w:val="0"/>
      <w:adjustRightInd w:val="0"/>
      <w:spacing w:after="0" w:line="240" w:lineRule="auto"/>
      <w:ind w:firstLine="560"/>
      <w:jc w:val="both"/>
      <w:textAlignment w:val="baseline"/>
    </w:pPr>
    <w:rPr>
      <w:rFonts w:eastAsia="Times New Roman"/>
      <w:sz w:val="20"/>
      <w:szCs w:val="20"/>
    </w:rPr>
  </w:style>
  <w:style w:type="character" w:customStyle="1" w:styleId="af">
    <w:name w:val="Основной текст с отступом Знак"/>
    <w:link w:val="ae"/>
    <w:uiPriority w:val="99"/>
    <w:rsid w:val="000B1D11"/>
    <w:rPr>
      <w:rFonts w:ascii="Times New Roman" w:eastAsia="Times New Roman" w:hAnsi="Times New Roman"/>
    </w:rPr>
  </w:style>
  <w:style w:type="paragraph" w:styleId="af0">
    <w:name w:val="Document Map"/>
    <w:basedOn w:val="a"/>
    <w:link w:val="af1"/>
    <w:uiPriority w:val="99"/>
    <w:semiHidden/>
    <w:unhideWhenUsed/>
    <w:rsid w:val="001F7950"/>
    <w:rPr>
      <w:rFonts w:ascii="Tahoma" w:hAnsi="Tahoma" w:cs="Tahoma"/>
      <w:sz w:val="16"/>
      <w:szCs w:val="16"/>
    </w:rPr>
  </w:style>
  <w:style w:type="character" w:customStyle="1" w:styleId="af1">
    <w:name w:val="Схема документа Знак"/>
    <w:basedOn w:val="a0"/>
    <w:link w:val="af0"/>
    <w:uiPriority w:val="99"/>
    <w:semiHidden/>
    <w:rsid w:val="001F7950"/>
    <w:rPr>
      <w:rFonts w:ascii="Tahoma" w:hAnsi="Tahoma" w:cs="Tahoma"/>
      <w:sz w:val="16"/>
      <w:szCs w:val="16"/>
      <w:lang w:eastAsia="en-US"/>
    </w:rPr>
  </w:style>
  <w:style w:type="paragraph" w:customStyle="1" w:styleId="11">
    <w:name w:val="Обычный (веб)1"/>
    <w:basedOn w:val="a"/>
    <w:rsid w:val="006B20F7"/>
    <w:pPr>
      <w:suppressAutoHyphens/>
      <w:spacing w:before="100" w:after="100" w:line="240" w:lineRule="auto"/>
    </w:pPr>
    <w:rPr>
      <w:rFonts w:eastAsia="Times New Roman"/>
      <w:szCs w:val="24"/>
      <w:lang w:eastAsia="ar-SA"/>
    </w:rPr>
  </w:style>
  <w:style w:type="character" w:customStyle="1" w:styleId="12">
    <w:name w:val="Текст сноски Знак1"/>
    <w:basedOn w:val="a0"/>
    <w:link w:val="af2"/>
    <w:uiPriority w:val="99"/>
    <w:semiHidden/>
    <w:locked/>
    <w:rsid w:val="000C49E4"/>
    <w:rPr>
      <w:rFonts w:cs="Calibri"/>
    </w:rPr>
  </w:style>
  <w:style w:type="paragraph" w:styleId="af2">
    <w:name w:val="footnote text"/>
    <w:basedOn w:val="a"/>
    <w:link w:val="12"/>
    <w:uiPriority w:val="99"/>
    <w:semiHidden/>
    <w:rsid w:val="000C49E4"/>
    <w:pPr>
      <w:spacing w:after="0" w:line="240" w:lineRule="auto"/>
    </w:pPr>
    <w:rPr>
      <w:rFonts w:cs="Calibri"/>
      <w:sz w:val="20"/>
      <w:szCs w:val="20"/>
      <w:lang w:eastAsia="ru-RU"/>
    </w:rPr>
  </w:style>
  <w:style w:type="character" w:customStyle="1" w:styleId="af3">
    <w:name w:val="Текст сноски Знак"/>
    <w:basedOn w:val="a0"/>
    <w:uiPriority w:val="99"/>
    <w:semiHidden/>
    <w:rsid w:val="000C49E4"/>
    <w:rPr>
      <w:lang w:eastAsia="en-US"/>
    </w:rPr>
  </w:style>
  <w:style w:type="character" w:customStyle="1" w:styleId="13">
    <w:name w:val="Основной текст Знак1"/>
    <w:basedOn w:val="a0"/>
    <w:link w:val="af4"/>
    <w:uiPriority w:val="99"/>
    <w:semiHidden/>
    <w:locked/>
    <w:rsid w:val="000C49E4"/>
    <w:rPr>
      <w:rFonts w:cs="Calibri"/>
    </w:rPr>
  </w:style>
  <w:style w:type="paragraph" w:styleId="af4">
    <w:name w:val="Body Text"/>
    <w:basedOn w:val="a"/>
    <w:link w:val="13"/>
    <w:uiPriority w:val="99"/>
    <w:semiHidden/>
    <w:rsid w:val="000C49E4"/>
    <w:pPr>
      <w:spacing w:after="120"/>
    </w:pPr>
    <w:rPr>
      <w:rFonts w:cs="Calibri"/>
      <w:sz w:val="20"/>
      <w:szCs w:val="20"/>
      <w:lang w:eastAsia="ru-RU"/>
    </w:rPr>
  </w:style>
  <w:style w:type="character" w:customStyle="1" w:styleId="af5">
    <w:name w:val="Основной текст Знак"/>
    <w:basedOn w:val="a0"/>
    <w:uiPriority w:val="99"/>
    <w:semiHidden/>
    <w:rsid w:val="000C49E4"/>
    <w:rPr>
      <w:sz w:val="22"/>
      <w:szCs w:val="22"/>
      <w:lang w:eastAsia="en-US"/>
    </w:rPr>
  </w:style>
  <w:style w:type="character" w:customStyle="1" w:styleId="3">
    <w:name w:val="Заголовок №3_"/>
    <w:link w:val="31"/>
    <w:uiPriority w:val="99"/>
    <w:locked/>
    <w:rsid w:val="000C49E4"/>
    <w:rPr>
      <w:b/>
      <w:bCs/>
      <w:shd w:val="clear" w:color="auto" w:fill="FFFFFF"/>
    </w:rPr>
  </w:style>
  <w:style w:type="paragraph" w:customStyle="1" w:styleId="31">
    <w:name w:val="Заголовок №31"/>
    <w:basedOn w:val="a"/>
    <w:link w:val="3"/>
    <w:uiPriority w:val="99"/>
    <w:rsid w:val="000C49E4"/>
    <w:pPr>
      <w:shd w:val="clear" w:color="auto" w:fill="FFFFFF"/>
      <w:spacing w:after="0" w:line="211" w:lineRule="exact"/>
      <w:jc w:val="both"/>
      <w:outlineLvl w:val="2"/>
    </w:pPr>
    <w:rPr>
      <w:rFonts w:ascii="Calibri" w:hAnsi="Calibri"/>
      <w:b/>
      <w:bCs/>
      <w:sz w:val="20"/>
      <w:szCs w:val="20"/>
    </w:rPr>
  </w:style>
  <w:style w:type="character" w:customStyle="1" w:styleId="14">
    <w:name w:val="Основной текст (14)_"/>
    <w:link w:val="141"/>
    <w:uiPriority w:val="99"/>
    <w:locked/>
    <w:rsid w:val="000C49E4"/>
    <w:rPr>
      <w:i/>
      <w:iCs/>
      <w:shd w:val="clear" w:color="auto" w:fill="FFFFFF"/>
    </w:rPr>
  </w:style>
  <w:style w:type="paragraph" w:customStyle="1" w:styleId="141">
    <w:name w:val="Основной текст (14)1"/>
    <w:basedOn w:val="a"/>
    <w:link w:val="14"/>
    <w:uiPriority w:val="99"/>
    <w:rsid w:val="000C49E4"/>
    <w:pPr>
      <w:shd w:val="clear" w:color="auto" w:fill="FFFFFF"/>
      <w:spacing w:after="0" w:line="211" w:lineRule="exact"/>
      <w:ind w:firstLine="400"/>
      <w:jc w:val="both"/>
    </w:pPr>
    <w:rPr>
      <w:rFonts w:ascii="Calibri" w:hAnsi="Calibri"/>
      <w:i/>
      <w:iCs/>
      <w:sz w:val="20"/>
      <w:szCs w:val="20"/>
    </w:rPr>
  </w:style>
  <w:style w:type="paragraph" w:customStyle="1" w:styleId="af6">
    <w:name w:val="Содержимое таблицы"/>
    <w:basedOn w:val="a"/>
    <w:rsid w:val="00442727"/>
    <w:pPr>
      <w:widowControl w:val="0"/>
      <w:suppressAutoHyphens/>
      <w:spacing w:after="0" w:line="200" w:lineRule="atLeast"/>
    </w:pPr>
    <w:rPr>
      <w:rFonts w:ascii="Calibri" w:eastAsia="SimSun" w:hAnsi="Calibri"/>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F04"/>
    <w:pPr>
      <w:spacing w:after="200" w:line="276" w:lineRule="auto"/>
    </w:pPr>
    <w:rPr>
      <w:rFonts w:ascii="Times New Roman" w:hAnsi="Times New Roman"/>
      <w:sz w:val="24"/>
      <w:szCs w:val="22"/>
      <w:lang w:eastAsia="en-US"/>
    </w:rPr>
  </w:style>
  <w:style w:type="paragraph" w:styleId="1">
    <w:name w:val="heading 1"/>
    <w:basedOn w:val="a"/>
    <w:next w:val="a"/>
    <w:link w:val="10"/>
    <w:qFormat/>
    <w:rsid w:val="00C15BF5"/>
    <w:pPr>
      <w:keepNext/>
      <w:spacing w:after="0" w:line="240" w:lineRule="auto"/>
      <w:ind w:left="-540" w:firstLine="540"/>
      <w:jc w:val="both"/>
      <w:outlineLvl w:val="0"/>
    </w:pPr>
    <w:rPr>
      <w:rFonts w:eastAsia="Times New Roman"/>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15BF5"/>
    <w:rPr>
      <w:rFonts w:ascii="Times New Roman" w:eastAsia="Times New Roman" w:hAnsi="Times New Roman"/>
      <w:b/>
      <w:bCs/>
      <w:sz w:val="32"/>
      <w:szCs w:val="32"/>
    </w:rPr>
  </w:style>
  <w:style w:type="paragraph" w:styleId="a3">
    <w:name w:val="Normal (Web)"/>
    <w:basedOn w:val="a"/>
    <w:uiPriority w:val="99"/>
    <w:unhideWhenUsed/>
    <w:rsid w:val="00BD6020"/>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basedOn w:val="a0"/>
    <w:rsid w:val="00BD6020"/>
  </w:style>
  <w:style w:type="character" w:customStyle="1" w:styleId="dash041e005f0431005f044b005f0447005f043d005f044b005f0439005f005fchar1char1">
    <w:name w:val="dash041e_005f0431_005f044b_005f0447_005f043d_005f044b_005f0439_005f_005fchar1__char1"/>
    <w:rsid w:val="007C3884"/>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C3884"/>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3884"/>
    <w:pPr>
      <w:spacing w:after="0" w:line="240" w:lineRule="auto"/>
      <w:ind w:left="720" w:firstLine="700"/>
      <w:jc w:val="both"/>
    </w:pPr>
    <w:rPr>
      <w:rFonts w:eastAsia="Times New Roman"/>
      <w:szCs w:val="24"/>
      <w:lang w:eastAsia="ru-RU"/>
    </w:rPr>
  </w:style>
  <w:style w:type="paragraph" w:customStyle="1" w:styleId="a4">
    <w:name w:val="Новый"/>
    <w:basedOn w:val="a"/>
    <w:rsid w:val="00B84763"/>
    <w:pPr>
      <w:spacing w:after="0" w:line="360" w:lineRule="auto"/>
      <w:ind w:firstLine="454"/>
      <w:jc w:val="both"/>
    </w:pPr>
    <w:rPr>
      <w:rFonts w:eastAsia="Times New Roman"/>
      <w:sz w:val="28"/>
      <w:szCs w:val="24"/>
      <w:lang w:bidi="en-US"/>
    </w:rPr>
  </w:style>
  <w:style w:type="table" w:styleId="a5">
    <w:name w:val="Table Grid"/>
    <w:basedOn w:val="a1"/>
    <w:uiPriority w:val="59"/>
    <w:rsid w:val="000775DC"/>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link w:val="a7"/>
    <w:uiPriority w:val="1"/>
    <w:qFormat/>
    <w:rsid w:val="0087730E"/>
    <w:rPr>
      <w:rFonts w:ascii="Times New Roman" w:eastAsia="Times New Roman" w:hAnsi="Times New Roman"/>
      <w:sz w:val="24"/>
      <w:szCs w:val="22"/>
      <w:lang w:eastAsia="en-US"/>
    </w:rPr>
  </w:style>
  <w:style w:type="character" w:customStyle="1" w:styleId="a7">
    <w:name w:val="Без интервала Знак"/>
    <w:link w:val="a6"/>
    <w:uiPriority w:val="1"/>
    <w:rsid w:val="0087730E"/>
    <w:rPr>
      <w:rFonts w:ascii="Times New Roman" w:eastAsia="Times New Roman" w:hAnsi="Times New Roman"/>
      <w:sz w:val="24"/>
      <w:szCs w:val="22"/>
      <w:lang w:eastAsia="en-US" w:bidi="ar-SA"/>
    </w:rPr>
  </w:style>
  <w:style w:type="paragraph" w:styleId="a8">
    <w:name w:val="Balloon Text"/>
    <w:basedOn w:val="a"/>
    <w:link w:val="a9"/>
    <w:uiPriority w:val="99"/>
    <w:semiHidden/>
    <w:unhideWhenUsed/>
    <w:rsid w:val="00244821"/>
    <w:pPr>
      <w:spacing w:after="0" w:line="240" w:lineRule="auto"/>
    </w:pPr>
    <w:rPr>
      <w:rFonts w:ascii="Tahoma" w:hAnsi="Tahoma"/>
      <w:sz w:val="16"/>
      <w:szCs w:val="16"/>
      <w:lang w:val="x-none"/>
    </w:rPr>
  </w:style>
  <w:style w:type="character" w:customStyle="1" w:styleId="a9">
    <w:name w:val="Текст выноски Знак"/>
    <w:link w:val="a8"/>
    <w:uiPriority w:val="99"/>
    <w:semiHidden/>
    <w:rsid w:val="00244821"/>
    <w:rPr>
      <w:rFonts w:ascii="Tahoma" w:hAnsi="Tahoma" w:cs="Tahoma"/>
      <w:sz w:val="16"/>
      <w:szCs w:val="16"/>
      <w:lang w:eastAsia="en-US"/>
    </w:rPr>
  </w:style>
  <w:style w:type="paragraph" w:styleId="aa">
    <w:name w:val="header"/>
    <w:basedOn w:val="a"/>
    <w:link w:val="ab"/>
    <w:uiPriority w:val="99"/>
    <w:unhideWhenUsed/>
    <w:rsid w:val="005F44C0"/>
    <w:pPr>
      <w:tabs>
        <w:tab w:val="center" w:pos="4677"/>
        <w:tab w:val="right" w:pos="9355"/>
      </w:tabs>
    </w:pPr>
    <w:rPr>
      <w:rFonts w:ascii="Calibri" w:hAnsi="Calibri"/>
      <w:sz w:val="22"/>
      <w:lang w:val="x-none"/>
    </w:rPr>
  </w:style>
  <w:style w:type="character" w:customStyle="1" w:styleId="ab">
    <w:name w:val="Верхний колонтитул Знак"/>
    <w:link w:val="aa"/>
    <w:uiPriority w:val="99"/>
    <w:rsid w:val="005F44C0"/>
    <w:rPr>
      <w:sz w:val="22"/>
      <w:szCs w:val="22"/>
      <w:lang w:eastAsia="en-US"/>
    </w:rPr>
  </w:style>
  <w:style w:type="paragraph" w:styleId="ac">
    <w:name w:val="footer"/>
    <w:basedOn w:val="a"/>
    <w:link w:val="ad"/>
    <w:uiPriority w:val="99"/>
    <w:unhideWhenUsed/>
    <w:rsid w:val="005F44C0"/>
    <w:pPr>
      <w:tabs>
        <w:tab w:val="center" w:pos="4677"/>
        <w:tab w:val="right" w:pos="9355"/>
      </w:tabs>
    </w:pPr>
    <w:rPr>
      <w:rFonts w:ascii="Calibri" w:hAnsi="Calibri"/>
      <w:sz w:val="22"/>
      <w:lang w:val="x-none"/>
    </w:rPr>
  </w:style>
  <w:style w:type="character" w:customStyle="1" w:styleId="ad">
    <w:name w:val="Нижний колонтитул Знак"/>
    <w:link w:val="ac"/>
    <w:uiPriority w:val="99"/>
    <w:rsid w:val="005F44C0"/>
    <w:rPr>
      <w:sz w:val="22"/>
      <w:szCs w:val="22"/>
      <w:lang w:eastAsia="en-US"/>
    </w:rPr>
  </w:style>
  <w:style w:type="paragraph" w:styleId="ae">
    <w:name w:val="Body Text Indent"/>
    <w:basedOn w:val="a"/>
    <w:link w:val="af"/>
    <w:uiPriority w:val="99"/>
    <w:rsid w:val="000B1D11"/>
    <w:pPr>
      <w:overflowPunct w:val="0"/>
      <w:autoSpaceDE w:val="0"/>
      <w:autoSpaceDN w:val="0"/>
      <w:adjustRightInd w:val="0"/>
      <w:spacing w:after="0" w:line="240" w:lineRule="auto"/>
      <w:ind w:firstLine="560"/>
      <w:jc w:val="both"/>
      <w:textAlignment w:val="baseline"/>
    </w:pPr>
    <w:rPr>
      <w:rFonts w:eastAsia="Times New Roman"/>
      <w:sz w:val="20"/>
      <w:szCs w:val="20"/>
      <w:lang w:val="x-none" w:eastAsia="x-none"/>
    </w:rPr>
  </w:style>
  <w:style w:type="character" w:customStyle="1" w:styleId="af">
    <w:name w:val="Основной текст с отступом Знак"/>
    <w:link w:val="ae"/>
    <w:uiPriority w:val="99"/>
    <w:rsid w:val="000B1D11"/>
    <w:rPr>
      <w:rFonts w:ascii="Times New Roman" w:eastAsia="Times New Roman" w:hAnsi="Times New Roman"/>
    </w:rPr>
  </w:style>
  <w:style w:type="paragraph" w:styleId="af0">
    <w:name w:val="Document Map"/>
    <w:basedOn w:val="a"/>
    <w:link w:val="af1"/>
    <w:uiPriority w:val="99"/>
    <w:semiHidden/>
    <w:unhideWhenUsed/>
    <w:rsid w:val="001F7950"/>
    <w:rPr>
      <w:rFonts w:ascii="Tahoma" w:hAnsi="Tahoma" w:cs="Tahoma"/>
      <w:sz w:val="16"/>
      <w:szCs w:val="16"/>
    </w:rPr>
  </w:style>
  <w:style w:type="character" w:customStyle="1" w:styleId="af1">
    <w:name w:val="Схема документа Знак"/>
    <w:basedOn w:val="a0"/>
    <w:link w:val="af0"/>
    <w:uiPriority w:val="99"/>
    <w:semiHidden/>
    <w:rsid w:val="001F7950"/>
    <w:rPr>
      <w:rFonts w:ascii="Tahoma" w:hAnsi="Tahoma" w:cs="Tahoma"/>
      <w:sz w:val="16"/>
      <w:szCs w:val="16"/>
      <w:lang w:eastAsia="en-US"/>
    </w:rPr>
  </w:style>
  <w:style w:type="paragraph" w:customStyle="1" w:styleId="11">
    <w:name w:val="Обычный (веб)1"/>
    <w:basedOn w:val="a"/>
    <w:rsid w:val="006B20F7"/>
    <w:pPr>
      <w:suppressAutoHyphens/>
      <w:spacing w:before="100" w:after="100" w:line="240" w:lineRule="auto"/>
    </w:pPr>
    <w:rPr>
      <w:rFonts w:eastAsia="Times New Roman"/>
      <w:szCs w:val="24"/>
      <w:lang w:eastAsia="ar-SA"/>
    </w:rPr>
  </w:style>
  <w:style w:type="character" w:customStyle="1" w:styleId="12">
    <w:name w:val="Текст сноски Знак1"/>
    <w:basedOn w:val="a0"/>
    <w:link w:val="af2"/>
    <w:uiPriority w:val="99"/>
    <w:semiHidden/>
    <w:locked/>
    <w:rsid w:val="000C49E4"/>
    <w:rPr>
      <w:rFonts w:cs="Calibri"/>
      <w:lang w:val="x-none"/>
    </w:rPr>
  </w:style>
  <w:style w:type="paragraph" w:styleId="af2">
    <w:name w:val="footnote text"/>
    <w:basedOn w:val="a"/>
    <w:link w:val="12"/>
    <w:uiPriority w:val="99"/>
    <w:semiHidden/>
    <w:rsid w:val="000C49E4"/>
    <w:pPr>
      <w:spacing w:after="0" w:line="240" w:lineRule="auto"/>
    </w:pPr>
    <w:rPr>
      <w:rFonts w:cs="Calibri"/>
      <w:sz w:val="20"/>
      <w:szCs w:val="20"/>
      <w:lang w:val="x-none" w:eastAsia="ru-RU"/>
    </w:rPr>
  </w:style>
  <w:style w:type="character" w:customStyle="1" w:styleId="af3">
    <w:name w:val="Текст сноски Знак"/>
    <w:basedOn w:val="a0"/>
    <w:uiPriority w:val="99"/>
    <w:semiHidden/>
    <w:rsid w:val="000C49E4"/>
    <w:rPr>
      <w:lang w:eastAsia="en-US"/>
    </w:rPr>
  </w:style>
  <w:style w:type="character" w:customStyle="1" w:styleId="13">
    <w:name w:val="Основной текст Знак1"/>
    <w:basedOn w:val="a0"/>
    <w:link w:val="af4"/>
    <w:uiPriority w:val="99"/>
    <w:semiHidden/>
    <w:locked/>
    <w:rsid w:val="000C49E4"/>
    <w:rPr>
      <w:rFonts w:cs="Calibri"/>
      <w:lang w:val="x-none"/>
    </w:rPr>
  </w:style>
  <w:style w:type="paragraph" w:styleId="af4">
    <w:name w:val="Body Text"/>
    <w:basedOn w:val="a"/>
    <w:link w:val="13"/>
    <w:uiPriority w:val="99"/>
    <w:semiHidden/>
    <w:rsid w:val="000C49E4"/>
    <w:pPr>
      <w:spacing w:after="120"/>
    </w:pPr>
    <w:rPr>
      <w:rFonts w:cs="Calibri"/>
      <w:sz w:val="20"/>
      <w:szCs w:val="20"/>
      <w:lang w:val="x-none" w:eastAsia="ru-RU"/>
    </w:rPr>
  </w:style>
  <w:style w:type="character" w:customStyle="1" w:styleId="af5">
    <w:name w:val="Основной текст Знак"/>
    <w:basedOn w:val="a0"/>
    <w:uiPriority w:val="99"/>
    <w:semiHidden/>
    <w:rsid w:val="000C49E4"/>
    <w:rPr>
      <w:sz w:val="22"/>
      <w:szCs w:val="22"/>
      <w:lang w:eastAsia="en-US"/>
    </w:rPr>
  </w:style>
  <w:style w:type="character" w:customStyle="1" w:styleId="3">
    <w:name w:val="Заголовок №3_"/>
    <w:link w:val="31"/>
    <w:uiPriority w:val="99"/>
    <w:locked/>
    <w:rsid w:val="000C49E4"/>
    <w:rPr>
      <w:b/>
      <w:bCs/>
      <w:shd w:val="clear" w:color="auto" w:fill="FFFFFF"/>
    </w:rPr>
  </w:style>
  <w:style w:type="paragraph" w:customStyle="1" w:styleId="31">
    <w:name w:val="Заголовок №31"/>
    <w:basedOn w:val="a"/>
    <w:link w:val="3"/>
    <w:uiPriority w:val="99"/>
    <w:rsid w:val="000C49E4"/>
    <w:pPr>
      <w:shd w:val="clear" w:color="auto" w:fill="FFFFFF"/>
      <w:spacing w:after="0" w:line="211" w:lineRule="exact"/>
      <w:jc w:val="both"/>
      <w:outlineLvl w:val="2"/>
    </w:pPr>
    <w:rPr>
      <w:rFonts w:ascii="Calibri" w:hAnsi="Calibri"/>
      <w:b/>
      <w:bCs/>
      <w:sz w:val="20"/>
      <w:szCs w:val="20"/>
      <w:lang w:val="x-none" w:eastAsia="x-none"/>
    </w:rPr>
  </w:style>
  <w:style w:type="character" w:customStyle="1" w:styleId="14">
    <w:name w:val="Основной текст (14)_"/>
    <w:link w:val="141"/>
    <w:uiPriority w:val="99"/>
    <w:locked/>
    <w:rsid w:val="000C49E4"/>
    <w:rPr>
      <w:i/>
      <w:iCs/>
      <w:shd w:val="clear" w:color="auto" w:fill="FFFFFF"/>
    </w:rPr>
  </w:style>
  <w:style w:type="paragraph" w:customStyle="1" w:styleId="141">
    <w:name w:val="Основной текст (14)1"/>
    <w:basedOn w:val="a"/>
    <w:link w:val="14"/>
    <w:uiPriority w:val="99"/>
    <w:rsid w:val="000C49E4"/>
    <w:pPr>
      <w:shd w:val="clear" w:color="auto" w:fill="FFFFFF"/>
      <w:spacing w:after="0" w:line="211" w:lineRule="exact"/>
      <w:ind w:firstLine="400"/>
      <w:jc w:val="both"/>
    </w:pPr>
    <w:rPr>
      <w:rFonts w:ascii="Calibri" w:hAnsi="Calibri"/>
      <w:i/>
      <w:iCs/>
      <w:sz w:val="20"/>
      <w:szCs w:val="20"/>
      <w:lang w:val="x-none" w:eastAsia="x-none"/>
    </w:rPr>
  </w:style>
  <w:style w:type="paragraph" w:customStyle="1" w:styleId="af6">
    <w:name w:val="Содержимое таблицы"/>
    <w:basedOn w:val="a"/>
    <w:rsid w:val="00442727"/>
    <w:pPr>
      <w:widowControl w:val="0"/>
      <w:suppressAutoHyphens/>
      <w:spacing w:after="0" w:line="200" w:lineRule="atLeast"/>
    </w:pPr>
    <w:rPr>
      <w:rFonts w:ascii="Calibri" w:eastAsia="SimSun" w:hAnsi="Calibri"/>
      <w:szCs w:val="24"/>
      <w:lang w:eastAsia="ar-SA"/>
    </w:rPr>
  </w:style>
</w:styles>
</file>

<file path=word/webSettings.xml><?xml version="1.0" encoding="utf-8"?>
<w:webSettings xmlns:r="http://schemas.openxmlformats.org/officeDocument/2006/relationships" xmlns:w="http://schemas.openxmlformats.org/wordprocessingml/2006/main">
  <w:divs>
    <w:div w:id="33239988">
      <w:bodyDiv w:val="1"/>
      <w:marLeft w:val="0"/>
      <w:marRight w:val="0"/>
      <w:marTop w:val="0"/>
      <w:marBottom w:val="0"/>
      <w:divBdr>
        <w:top w:val="none" w:sz="0" w:space="0" w:color="auto"/>
        <w:left w:val="none" w:sz="0" w:space="0" w:color="auto"/>
        <w:bottom w:val="none" w:sz="0" w:space="0" w:color="auto"/>
        <w:right w:val="none" w:sz="0" w:space="0" w:color="auto"/>
      </w:divBdr>
    </w:div>
    <w:div w:id="1055548755">
      <w:bodyDiv w:val="1"/>
      <w:marLeft w:val="0"/>
      <w:marRight w:val="0"/>
      <w:marTop w:val="0"/>
      <w:marBottom w:val="0"/>
      <w:divBdr>
        <w:top w:val="none" w:sz="0" w:space="0" w:color="auto"/>
        <w:left w:val="none" w:sz="0" w:space="0" w:color="auto"/>
        <w:bottom w:val="none" w:sz="0" w:space="0" w:color="auto"/>
        <w:right w:val="none" w:sz="0" w:space="0" w:color="auto"/>
      </w:divBdr>
    </w:div>
    <w:div w:id="1277105805">
      <w:bodyDiv w:val="1"/>
      <w:marLeft w:val="0"/>
      <w:marRight w:val="0"/>
      <w:marTop w:val="0"/>
      <w:marBottom w:val="0"/>
      <w:divBdr>
        <w:top w:val="none" w:sz="0" w:space="0" w:color="auto"/>
        <w:left w:val="none" w:sz="0" w:space="0" w:color="auto"/>
        <w:bottom w:val="none" w:sz="0" w:space="0" w:color="auto"/>
        <w:right w:val="none" w:sz="0" w:space="0" w:color="auto"/>
      </w:divBdr>
    </w:div>
    <w:div w:id="1493981696">
      <w:bodyDiv w:val="1"/>
      <w:marLeft w:val="0"/>
      <w:marRight w:val="0"/>
      <w:marTop w:val="0"/>
      <w:marBottom w:val="0"/>
      <w:divBdr>
        <w:top w:val="none" w:sz="0" w:space="0" w:color="auto"/>
        <w:left w:val="none" w:sz="0" w:space="0" w:color="auto"/>
        <w:bottom w:val="none" w:sz="0" w:space="0" w:color="auto"/>
        <w:right w:val="none" w:sz="0" w:space="0" w:color="auto"/>
      </w:divBdr>
    </w:div>
    <w:div w:id="149410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073CF-1A55-44B0-AEA1-477DC6A3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2571</Words>
  <Characters>14661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dc:creator>
  <cp:lastModifiedBy>Windows User</cp:lastModifiedBy>
  <cp:revision>11</cp:revision>
  <cp:lastPrinted>2019-11-12T20:03:00Z</cp:lastPrinted>
  <dcterms:created xsi:type="dcterms:W3CDTF">2020-03-29T12:32:00Z</dcterms:created>
  <dcterms:modified xsi:type="dcterms:W3CDTF">2020-12-23T13:16:00Z</dcterms:modified>
</cp:coreProperties>
</file>