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E5" w:rsidRDefault="00AE69A7" w:rsidP="005434E5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5434E5">
        <w:rPr>
          <w:rFonts w:ascii="Times New Roman" w:hAnsi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AE69A7" w:rsidRDefault="00AE69A7" w:rsidP="005434E5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5434E5">
        <w:rPr>
          <w:rFonts w:ascii="Times New Roman" w:hAnsi="Times New Roman"/>
          <w:sz w:val="28"/>
          <w:szCs w:val="28"/>
          <w:lang w:val="ru-RU"/>
        </w:rPr>
        <w:t>«Гатчинская средняя общеобразовательная школа № 2»</w:t>
      </w:r>
    </w:p>
    <w:p w:rsidR="005434E5" w:rsidRDefault="005434E5" w:rsidP="005434E5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434E5" w:rsidRPr="005434E5" w:rsidRDefault="005434E5" w:rsidP="005434E5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B61A40" w:rsidRDefault="005434E5" w:rsidP="005434E5">
      <w:pPr>
        <w:spacing w:after="0" w:line="240" w:lineRule="auto"/>
        <w:ind w:left="2835" w:hanging="3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риложение к основной </w:t>
      </w:r>
      <w:r w:rsidR="0068712F" w:rsidRPr="005434E5">
        <w:rPr>
          <w:rFonts w:ascii="Times New Roman" w:hAnsi="Times New Roman"/>
          <w:color w:val="000000"/>
          <w:sz w:val="28"/>
          <w:szCs w:val="28"/>
          <w:lang w:val="ru-RU"/>
        </w:rPr>
        <w:t>обще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>образовательной программе</w:t>
      </w:r>
      <w:r w:rsidR="00B61A40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</w:p>
    <w:p w:rsidR="00AE69A7" w:rsidRPr="005434E5" w:rsidRDefault="00AE69A7" w:rsidP="00B61A40">
      <w:pPr>
        <w:spacing w:after="0" w:line="240" w:lineRule="auto"/>
        <w:ind w:left="2835" w:hanging="3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gramStart"/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>утвержденной</w:t>
      </w:r>
      <w:proofErr w:type="gramEnd"/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приказом №</w:t>
      </w:r>
      <w:r w:rsid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159  </w:t>
      </w:r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от « </w:t>
      </w:r>
      <w:r w:rsidR="005434E5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»</w:t>
      </w:r>
      <w:r w:rsid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августа  </w:t>
      </w:r>
      <w:r w:rsidR="0033153B" w:rsidRPr="005434E5">
        <w:rPr>
          <w:rFonts w:ascii="Times New Roman" w:hAnsi="Times New Roman"/>
          <w:color w:val="000000"/>
          <w:sz w:val="28"/>
          <w:szCs w:val="28"/>
          <w:lang w:val="ru-RU"/>
        </w:rPr>
        <w:t>201</w:t>
      </w:r>
      <w:r w:rsidR="0068712F" w:rsidRPr="005434E5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4C7996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г.</w:t>
      </w:r>
    </w:p>
    <w:p w:rsidR="00AE69A7" w:rsidRDefault="00AE69A7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434E5" w:rsidRPr="005434E5" w:rsidRDefault="005434E5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Pr="005434E5" w:rsidRDefault="00AE69A7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E69A7" w:rsidRPr="005434E5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434E5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:rsidR="00AE69A7" w:rsidRPr="005434E5" w:rsidRDefault="00AE69A7" w:rsidP="00AE69A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434E5">
        <w:rPr>
          <w:rFonts w:ascii="Times New Roman" w:hAnsi="Times New Roman"/>
          <w:b/>
          <w:bCs/>
          <w:sz w:val="28"/>
          <w:szCs w:val="28"/>
          <w:lang w:val="ru-RU"/>
        </w:rPr>
        <w:t xml:space="preserve"> по  учебному предмету</w:t>
      </w:r>
    </w:p>
    <w:p w:rsidR="00AE69A7" w:rsidRPr="005434E5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434E5">
        <w:rPr>
          <w:rFonts w:ascii="Times New Roman" w:hAnsi="Times New Roman"/>
          <w:b/>
          <w:bCs/>
          <w:sz w:val="28"/>
          <w:szCs w:val="28"/>
          <w:lang w:val="ru-RU"/>
        </w:rPr>
        <w:t xml:space="preserve">« Русский язык » </w:t>
      </w:r>
    </w:p>
    <w:p w:rsidR="00AE69A7" w:rsidRPr="005434E5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434E5">
        <w:rPr>
          <w:rFonts w:ascii="Times New Roman" w:hAnsi="Times New Roman"/>
          <w:b/>
          <w:bCs/>
          <w:sz w:val="28"/>
          <w:szCs w:val="28"/>
          <w:lang w:val="ru-RU"/>
        </w:rPr>
        <w:t>для 8– х классов</w:t>
      </w:r>
    </w:p>
    <w:p w:rsidR="00AE69A7" w:rsidRDefault="00AE69A7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5434E5"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r w:rsidRPr="005434E5">
        <w:rPr>
          <w:rFonts w:ascii="Times New Roman" w:hAnsi="Times New Roman"/>
          <w:sz w:val="28"/>
          <w:szCs w:val="28"/>
          <w:lang w:val="ru-RU"/>
        </w:rPr>
        <w:t>базовый уровень</w:t>
      </w:r>
      <w:r w:rsidR="00B61A40">
        <w:rPr>
          <w:rFonts w:ascii="Times New Roman" w:hAnsi="Times New Roman"/>
          <w:sz w:val="28"/>
          <w:szCs w:val="28"/>
          <w:lang w:val="ru-RU"/>
        </w:rPr>
        <w:t xml:space="preserve"> 2 часа</w:t>
      </w:r>
      <w:r w:rsidRPr="005434E5">
        <w:rPr>
          <w:rFonts w:ascii="Times New Roman" w:hAnsi="Times New Roman"/>
          <w:sz w:val="28"/>
          <w:szCs w:val="28"/>
          <w:lang w:val="ru-RU"/>
        </w:rPr>
        <w:t>)</w:t>
      </w: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61A40" w:rsidRPr="005434E5" w:rsidRDefault="00B61A40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E69A7" w:rsidRPr="005434E5" w:rsidRDefault="00B61A40" w:rsidP="00B61A4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составлена </w:t>
      </w:r>
      <w:r w:rsidR="0033153B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основании 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Федерального государственного образовательного стандарта основного общего образования с учётом примерной програ</w:t>
      </w:r>
      <w:r w:rsidR="006F7850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ммы основного общего образования 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программы по русскому языку для основной общей школы для 5–9 классов</w:t>
      </w:r>
      <w:r w:rsidR="00AE69A7" w:rsidRPr="005434E5">
        <w:rPr>
          <w:rFonts w:ascii="Times New Roman" w:hAnsi="Times New Roman"/>
          <w:sz w:val="28"/>
          <w:szCs w:val="28"/>
          <w:lang w:val="ru-RU"/>
        </w:rPr>
        <w:t xml:space="preserve"> под редакцией М.Т.Баранова, Т.А. </w:t>
      </w:r>
      <w:proofErr w:type="spellStart"/>
      <w:r w:rsidR="00AE69A7" w:rsidRPr="005434E5">
        <w:rPr>
          <w:rFonts w:ascii="Times New Roman" w:hAnsi="Times New Roman"/>
          <w:sz w:val="28"/>
          <w:szCs w:val="28"/>
          <w:lang w:val="ru-RU"/>
        </w:rPr>
        <w:t>Ладыженской</w:t>
      </w:r>
      <w:proofErr w:type="spellEnd"/>
      <w:r w:rsidR="00AE69A7" w:rsidRPr="005434E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AE69A7" w:rsidRPr="005434E5">
        <w:rPr>
          <w:rFonts w:ascii="Times New Roman" w:hAnsi="Times New Roman"/>
          <w:sz w:val="28"/>
          <w:szCs w:val="28"/>
          <w:lang w:val="ru-RU"/>
        </w:rPr>
        <w:t>Н.М.Шанского</w:t>
      </w:r>
      <w:proofErr w:type="spellEnd"/>
    </w:p>
    <w:p w:rsidR="005434E5" w:rsidRDefault="005434E5" w:rsidP="00B61A4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434E5" w:rsidRDefault="005434E5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E69A7" w:rsidRPr="005434E5" w:rsidRDefault="00AE69A7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Default="00AE69A7" w:rsidP="005434E5">
      <w:pPr>
        <w:pStyle w:val="a6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>Разработчик</w:t>
      </w:r>
      <w:r w:rsid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и </w:t>
      </w:r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программы: </w:t>
      </w:r>
    </w:p>
    <w:p w:rsidR="005434E5" w:rsidRPr="005434E5" w:rsidRDefault="005434E5" w:rsidP="005434E5">
      <w:pPr>
        <w:pStyle w:val="a6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Default="00855898" w:rsidP="005434E5">
      <w:pPr>
        <w:rPr>
          <w:rFonts w:ascii="Times New Roman" w:hAnsi="Times New Roman"/>
          <w:color w:val="000000"/>
          <w:lang w:val="ru-RU"/>
        </w:rPr>
      </w:pPr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>Калош С.Г</w:t>
      </w:r>
      <w:r w:rsidR="00AE69A7" w:rsidRPr="005434E5">
        <w:rPr>
          <w:rFonts w:ascii="Times New Roman" w:hAnsi="Times New Roman"/>
          <w:color w:val="000000"/>
          <w:sz w:val="28"/>
          <w:szCs w:val="28"/>
          <w:lang w:val="ru-RU"/>
        </w:rPr>
        <w:t>., учитель русского языка и литературы</w:t>
      </w:r>
    </w:p>
    <w:p w:rsidR="005434E5" w:rsidRDefault="005434E5" w:rsidP="005434E5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5434E5">
        <w:rPr>
          <w:rFonts w:ascii="Times New Roman" w:hAnsi="Times New Roman"/>
          <w:color w:val="000000"/>
          <w:sz w:val="32"/>
          <w:szCs w:val="32"/>
          <w:lang w:val="ru-RU"/>
        </w:rPr>
        <w:t>Ремизова Г.А.</w:t>
      </w:r>
      <w:r w:rsidRPr="005434E5">
        <w:rPr>
          <w:rFonts w:ascii="Times New Roman" w:hAnsi="Times New Roman"/>
          <w:color w:val="000000"/>
          <w:sz w:val="28"/>
          <w:szCs w:val="28"/>
          <w:lang w:val="ru-RU"/>
        </w:rPr>
        <w:t xml:space="preserve"> , учитель русского языка и литературы</w:t>
      </w:r>
    </w:p>
    <w:p w:rsidR="00D83F0D" w:rsidRDefault="00D83F0D" w:rsidP="00D83F0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Евдашко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В.И. , учитель русского языка и литературы </w:t>
      </w:r>
    </w:p>
    <w:p w:rsidR="00D83F0D" w:rsidRPr="005434E5" w:rsidRDefault="00D83F0D" w:rsidP="005434E5">
      <w:pPr>
        <w:rPr>
          <w:rFonts w:ascii="Times New Roman" w:hAnsi="Times New Roman"/>
          <w:color w:val="000000"/>
          <w:sz w:val="32"/>
          <w:szCs w:val="32"/>
          <w:lang w:val="ru-RU"/>
        </w:rPr>
      </w:pPr>
    </w:p>
    <w:p w:rsidR="00AE69A7" w:rsidRPr="00775C91" w:rsidRDefault="00AE69A7" w:rsidP="00AE69A7">
      <w:pPr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422F" w:rsidRPr="00B61A40" w:rsidRDefault="0080422F">
      <w:pPr>
        <w:pStyle w:val="12"/>
        <w:jc w:val="both"/>
        <w:rPr>
          <w:rFonts w:ascii="Times New Roman" w:hAnsi="Times New Roman"/>
          <w:b/>
          <w:lang w:val="ru-RU"/>
        </w:rPr>
      </w:pPr>
      <w:r w:rsidRPr="00B61A40">
        <w:rPr>
          <w:rFonts w:ascii="Times New Roman" w:hAnsi="Times New Roman"/>
          <w:b/>
          <w:lang w:val="ru-RU"/>
        </w:rPr>
        <w:lastRenderedPageBreak/>
        <w:t xml:space="preserve">     Рабочая программа по русскому языку для общеобразовательных бюджетных учреждений составлена на основе:</w:t>
      </w:r>
    </w:p>
    <w:p w:rsidR="0080422F" w:rsidRDefault="0080422F">
      <w:pPr>
        <w:pStyle w:val="12"/>
        <w:tabs>
          <w:tab w:val="left" w:pos="28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   1.   </w:t>
      </w:r>
      <w:r w:rsidR="00B61A40">
        <w:rPr>
          <w:rFonts w:ascii="Times New Roman" w:hAnsi="Times New Roman"/>
          <w:lang w:val="ru-RU"/>
        </w:rPr>
        <w:t>Федерального з</w:t>
      </w:r>
      <w:r>
        <w:rPr>
          <w:rFonts w:ascii="Times New Roman" w:hAnsi="Times New Roman"/>
          <w:lang w:val="ru-RU"/>
        </w:rPr>
        <w:t xml:space="preserve">акона  </w:t>
      </w:r>
      <w:r w:rsidR="005434E5">
        <w:rPr>
          <w:rFonts w:ascii="Times New Roman" w:hAnsi="Times New Roman"/>
          <w:lang w:val="ru-RU"/>
        </w:rPr>
        <w:t xml:space="preserve">от 29.12.2012 г №273- ФЗ  </w:t>
      </w:r>
      <w:r>
        <w:rPr>
          <w:rFonts w:ascii="Times New Roman" w:hAnsi="Times New Roman"/>
          <w:lang w:val="ru-RU"/>
        </w:rPr>
        <w:t>«Об образовании в Р</w:t>
      </w:r>
      <w:r w:rsidR="005434E5">
        <w:rPr>
          <w:rFonts w:ascii="Times New Roman" w:hAnsi="Times New Roman"/>
          <w:lang w:val="ru-RU"/>
        </w:rPr>
        <w:t xml:space="preserve">оссийской </w:t>
      </w:r>
      <w:r>
        <w:rPr>
          <w:rFonts w:ascii="Times New Roman" w:hAnsi="Times New Roman"/>
          <w:lang w:val="ru-RU"/>
        </w:rPr>
        <w:t>Ф</w:t>
      </w:r>
      <w:r w:rsidR="005434E5">
        <w:rPr>
          <w:rFonts w:ascii="Times New Roman" w:hAnsi="Times New Roman"/>
          <w:lang w:val="ru-RU"/>
        </w:rPr>
        <w:t>едерации</w:t>
      </w:r>
      <w:r>
        <w:rPr>
          <w:rFonts w:ascii="Times New Roman" w:hAnsi="Times New Roman"/>
          <w:lang w:val="ru-RU"/>
        </w:rPr>
        <w:t xml:space="preserve"> ».</w:t>
      </w:r>
    </w:p>
    <w:p w:rsidR="0080422F" w:rsidRDefault="0080422F">
      <w:pPr>
        <w:pStyle w:val="13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B61A40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B61A40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B61A40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B61A40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образования (утвержден приказом Министерства образования и науки   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3. Примерной программы основного общего образования по  русскому языку под редакцией М.Т.Баранова, Т.А. </w:t>
      </w:r>
      <w:proofErr w:type="spellStart"/>
      <w:r>
        <w:rPr>
          <w:rFonts w:ascii="Times New Roman" w:hAnsi="Times New Roman"/>
          <w:lang w:val="ru-RU"/>
        </w:rPr>
        <w:t>Ладыженской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Н.М.Шанского</w:t>
      </w:r>
      <w:proofErr w:type="spellEnd"/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Pr="00AE69A7" w:rsidRDefault="0080422F">
      <w:pPr>
        <w:pStyle w:val="12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         Рабочая программа составлена для учащихся 8 классов, обучающихся индивидуально на дому, на базовом уровне.</w:t>
      </w:r>
      <w:bookmarkStart w:id="0" w:name="_GoBack"/>
      <w:bookmarkEnd w:id="0"/>
      <w:r>
        <w:rPr>
          <w:rFonts w:ascii="Times New Roman" w:hAnsi="Times New Roman"/>
          <w:lang w:val="ru-RU"/>
        </w:rPr>
        <w:t xml:space="preserve">  Для изуче</w:t>
      </w:r>
      <w:r w:rsidR="00AE69A7">
        <w:rPr>
          <w:rFonts w:ascii="Times New Roman" w:hAnsi="Times New Roman"/>
          <w:lang w:val="ru-RU"/>
        </w:rPr>
        <w:t>ни</w:t>
      </w:r>
      <w:r w:rsidR="002549EA">
        <w:rPr>
          <w:rFonts w:ascii="Times New Roman" w:hAnsi="Times New Roman"/>
          <w:lang w:val="ru-RU"/>
        </w:rPr>
        <w:t>я предмета  отведено в 8 кл.-2 часа  в неделю (за год 68</w:t>
      </w:r>
      <w:r>
        <w:rPr>
          <w:rFonts w:ascii="Times New Roman" w:hAnsi="Times New Roman"/>
          <w:lang w:val="ru-RU"/>
        </w:rPr>
        <w:t xml:space="preserve"> ч).</w:t>
      </w:r>
    </w:p>
    <w:p w:rsidR="0080422F" w:rsidRDefault="0080422F">
      <w:pPr>
        <w:pStyle w:val="14"/>
        <w:rPr>
          <w:rFonts w:eastAsia="Calibri"/>
          <w:lang w:eastAsia="en-US" w:bidi="en-US"/>
        </w:rPr>
      </w:pPr>
    </w:p>
    <w:p w:rsidR="0080422F" w:rsidRDefault="0080422F">
      <w:pPr>
        <w:pStyle w:val="1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Структура рабочей программы</w:t>
      </w:r>
      <w:r>
        <w:rPr>
          <w:rFonts w:ascii="Times New Roman" w:hAnsi="Times New Roman"/>
        </w:rPr>
        <w:t xml:space="preserve">: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>Главными целями и задачами предмета «Русский язык» являются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1. формирование языковой, коммуникативной и лингвистической компетенции учащихся.</w:t>
      </w:r>
    </w:p>
    <w:p w:rsidR="0080422F" w:rsidRPr="005434E5" w:rsidRDefault="0080422F" w:rsidP="005434E5">
      <w:pPr>
        <w:pStyle w:val="12"/>
        <w:ind w:left="567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5434E5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5434E5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3. формирование прочных  орфографических и пунктуационных умений и навыков;</w:t>
      </w:r>
    </w:p>
    <w:p w:rsidR="0080422F" w:rsidRPr="005434E5" w:rsidRDefault="0080422F" w:rsidP="005434E5">
      <w:pPr>
        <w:pStyle w:val="12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4. овладение нормами русского литературного языка и обогащение словарного запаса и грамматического строя речи уч-ся;</w:t>
      </w:r>
    </w:p>
    <w:p w:rsidR="0080422F" w:rsidRPr="005434E5" w:rsidRDefault="0080422F" w:rsidP="005434E5">
      <w:pPr>
        <w:pStyle w:val="12"/>
        <w:ind w:left="567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80422F" w:rsidRPr="005434E5" w:rsidRDefault="0080422F" w:rsidP="005434E5">
      <w:pPr>
        <w:pStyle w:val="12"/>
        <w:ind w:left="567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80422F" w:rsidRPr="005434E5" w:rsidRDefault="0080422F" w:rsidP="005434E5">
      <w:pPr>
        <w:pStyle w:val="12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9. формирование </w:t>
      </w:r>
      <w:proofErr w:type="spellStart"/>
      <w:r w:rsidRPr="005434E5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5434E5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 w:rsidRPr="005434E5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5434E5"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 w:rsidRPr="005434E5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5434E5"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      Следует совершенствовать учебный процесс, используя наряду с уроком такие формы занятий</w:t>
      </w:r>
      <w:proofErr w:type="gramStart"/>
      <w:r w:rsidRPr="005434E5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5434E5"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092599" w:rsidRDefault="0080422F" w:rsidP="005434E5">
      <w:pPr>
        <w:pStyle w:val="12"/>
        <w:suppressAutoHyphens w:val="0"/>
        <w:rPr>
          <w:rFonts w:ascii="Times New Roman" w:hAnsi="Times New Roman"/>
          <w:sz w:val="28"/>
          <w:szCs w:val="28"/>
          <w:lang w:val="ru-RU"/>
        </w:rPr>
      </w:pPr>
      <w:r w:rsidRPr="00092599">
        <w:rPr>
          <w:rFonts w:ascii="Times New Roman" w:hAnsi="Times New Roman"/>
          <w:b/>
          <w:sz w:val="28"/>
          <w:szCs w:val="28"/>
          <w:lang w:val="ru-RU"/>
        </w:rPr>
        <w:t xml:space="preserve">Планируемые </w:t>
      </w:r>
      <w:r w:rsidR="005434E5">
        <w:rPr>
          <w:rFonts w:ascii="Times New Roman" w:hAnsi="Times New Roman"/>
          <w:b/>
          <w:sz w:val="28"/>
          <w:szCs w:val="28"/>
          <w:lang w:val="ru-RU"/>
        </w:rPr>
        <w:t xml:space="preserve"> предметные </w:t>
      </w:r>
      <w:r w:rsidRPr="00092599">
        <w:rPr>
          <w:rFonts w:ascii="Times New Roman" w:hAnsi="Times New Roman"/>
          <w:b/>
          <w:sz w:val="28"/>
          <w:szCs w:val="28"/>
          <w:lang w:val="ru-RU"/>
        </w:rPr>
        <w:t>результаты освоения учащимися предмета</w:t>
      </w:r>
    </w:p>
    <w:p w:rsidR="005434E5" w:rsidRDefault="005434E5" w:rsidP="005434E5">
      <w:pPr>
        <w:pStyle w:val="12"/>
        <w:ind w:left="3540" w:firstLine="708"/>
        <w:jc w:val="both"/>
        <w:rPr>
          <w:rFonts w:ascii="Times New Roman" w:hAnsi="Times New Roman"/>
          <w:b/>
          <w:bCs/>
          <w:lang w:val="ru-RU"/>
        </w:rPr>
      </w:pP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434E5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5434E5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</w:t>
      </w:r>
      <w:r w:rsidRPr="005434E5">
        <w:rPr>
          <w:rFonts w:ascii="Times New Roman" w:hAnsi="Times New Roman"/>
          <w:sz w:val="24"/>
          <w:szCs w:val="24"/>
          <w:lang w:val="ru-RU"/>
        </w:rPr>
        <w:lastRenderedPageBreak/>
        <w:t xml:space="preserve">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5434E5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80422F" w:rsidRPr="005434E5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5434E5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80422F" w:rsidRPr="005434E5" w:rsidRDefault="0080422F">
      <w:pPr>
        <w:pStyle w:val="1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0422F" w:rsidRPr="005434E5" w:rsidRDefault="0080422F">
      <w:pPr>
        <w:pStyle w:val="1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434E5">
        <w:rPr>
          <w:rFonts w:ascii="Times New Roman" w:hAnsi="Times New Roman"/>
          <w:b/>
          <w:bCs/>
          <w:sz w:val="28"/>
          <w:szCs w:val="28"/>
          <w:lang w:val="ru-RU"/>
        </w:rPr>
        <w:t>2. Содержание изучаемого материала</w:t>
      </w:r>
    </w:p>
    <w:p w:rsidR="0080422F" w:rsidRPr="005434E5" w:rsidRDefault="0080422F" w:rsidP="005434E5">
      <w:pPr>
        <w:pStyle w:val="12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>8 класс. Русский язык.</w:t>
      </w:r>
    </w:p>
    <w:p w:rsidR="0080422F" w:rsidRPr="005434E5" w:rsidRDefault="00D66E96">
      <w:pPr>
        <w:pStyle w:val="1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ab/>
      </w:r>
      <w:r w:rsidRPr="005434E5">
        <w:rPr>
          <w:rFonts w:ascii="Times New Roman" w:hAnsi="Times New Roman"/>
          <w:sz w:val="24"/>
          <w:szCs w:val="24"/>
          <w:lang w:val="ru-RU"/>
        </w:rPr>
        <w:tab/>
      </w:r>
      <w:r w:rsidRPr="005434E5">
        <w:rPr>
          <w:rFonts w:ascii="Times New Roman" w:hAnsi="Times New Roman"/>
          <w:sz w:val="24"/>
          <w:szCs w:val="24"/>
          <w:lang w:val="ru-RU"/>
        </w:rPr>
        <w:tab/>
      </w:r>
    </w:p>
    <w:p w:rsidR="0080422F" w:rsidRPr="005434E5" w:rsidRDefault="0080422F" w:rsidP="00855898">
      <w:pPr>
        <w:pStyle w:val="12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>Синтаксис. Пунк</w:t>
      </w:r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 xml:space="preserve">туация. Культура речи  </w:t>
      </w:r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>(5час.)</w:t>
      </w:r>
    </w:p>
    <w:p w:rsidR="0080422F" w:rsidRPr="005434E5" w:rsidRDefault="0080422F">
      <w:pPr>
        <w:pStyle w:val="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5434E5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Основные единицы синтаксиса. Текст как единица синтаксиса. Словосочетание как единица синтаксиса. Синтаксические связи слов в словосочетаниях. </w:t>
      </w:r>
    </w:p>
    <w:p w:rsidR="0080422F" w:rsidRPr="005434E5" w:rsidRDefault="0080422F" w:rsidP="005434E5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>Простое пр</w:t>
      </w:r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 xml:space="preserve">едложение  </w:t>
      </w:r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>(5 час.)</w:t>
      </w:r>
    </w:p>
    <w:p w:rsidR="0080422F" w:rsidRPr="005434E5" w:rsidRDefault="0080422F" w:rsidP="00855898">
      <w:pPr>
        <w:shd w:val="clear" w:color="auto" w:fill="FFFFFF"/>
        <w:spacing w:after="0" w:line="10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434E5" w:rsidRDefault="0080422F" w:rsidP="005434E5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 xml:space="preserve">  Грамматическая основа предложения. Порядок слов в предложении.</w:t>
      </w:r>
    </w:p>
    <w:p w:rsidR="0080422F" w:rsidRPr="005434E5" w:rsidRDefault="0080422F" w:rsidP="005434E5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>Двусоставные предложения. Глав</w:t>
      </w:r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 xml:space="preserve">ные члены предложения  </w:t>
      </w:r>
      <w:proofErr w:type="gramStart"/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>8 час.)</w:t>
      </w:r>
    </w:p>
    <w:p w:rsidR="0080422F" w:rsidRPr="005434E5" w:rsidRDefault="0080422F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5434E5" w:rsidRDefault="0080422F" w:rsidP="005434E5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434E5">
        <w:rPr>
          <w:rFonts w:ascii="Times New Roman" w:hAnsi="Times New Roman"/>
          <w:sz w:val="24"/>
          <w:szCs w:val="24"/>
          <w:lang w:val="ru-RU"/>
        </w:rPr>
        <w:t>Главные члены предложения. Подлежащее. Сказуемое. Ти</w:t>
      </w:r>
      <w:r w:rsidR="005434E5">
        <w:rPr>
          <w:rFonts w:ascii="Times New Roman" w:hAnsi="Times New Roman"/>
          <w:sz w:val="24"/>
          <w:szCs w:val="24"/>
          <w:lang w:val="ru-RU"/>
        </w:rPr>
        <w:t xml:space="preserve">ре между подлежащим и </w:t>
      </w:r>
      <w:r w:rsidRPr="005434E5">
        <w:rPr>
          <w:rFonts w:ascii="Times New Roman" w:eastAsia="Times New Roman" w:hAnsi="Times New Roman"/>
          <w:b/>
          <w:color w:val="303030"/>
          <w:sz w:val="24"/>
          <w:szCs w:val="24"/>
          <w:lang w:val="ru-RU"/>
        </w:rPr>
        <w:t xml:space="preserve">Второстепенные члены предложения </w:t>
      </w:r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proofErr w:type="gramStart"/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>8 час.)</w:t>
      </w:r>
    </w:p>
    <w:p w:rsidR="0080422F" w:rsidRPr="005434E5" w:rsidRDefault="0080422F">
      <w:pPr>
        <w:shd w:val="clear" w:color="auto" w:fill="FFFFFF"/>
        <w:spacing w:after="0" w:line="100" w:lineRule="atLeast"/>
        <w:ind w:left="4956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5434E5" w:rsidRDefault="0080422F" w:rsidP="005434E5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Роль второстепенных членов предложения. Дополнение. Определение. Приложение. Знаки препинания при приложении. Обстоятельство. Синтаксический разбор двусоставного предложения.</w:t>
      </w:r>
    </w:p>
    <w:p w:rsidR="005434E5" w:rsidRDefault="005434E5" w:rsidP="005434E5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5434E5" w:rsidRDefault="00855898" w:rsidP="005434E5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 xml:space="preserve">  Односоставные предложения </w:t>
      </w:r>
      <w:proofErr w:type="gramStart"/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D66E96" w:rsidRPr="005434E5">
        <w:rPr>
          <w:rFonts w:ascii="Times New Roman" w:hAnsi="Times New Roman"/>
          <w:b/>
          <w:sz w:val="24"/>
          <w:szCs w:val="24"/>
          <w:lang w:val="ru-RU"/>
        </w:rPr>
        <w:t>11 час. )</w:t>
      </w:r>
    </w:p>
    <w:p w:rsidR="005434E5" w:rsidRDefault="0080422F" w:rsidP="005434E5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434E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Главный член односоставного предложения. Назывные предложения. Определенно-личные предложения. Неопределенно–личные предложения. Безличные предложения. Рассуждение. Неполные предложения. Синтаксический разбор односоставного предложения. </w:t>
      </w:r>
    </w:p>
    <w:p w:rsidR="0080422F" w:rsidRPr="005434E5" w:rsidRDefault="00855898" w:rsidP="005434E5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>Однородные члены предложения</w:t>
      </w:r>
      <w:proofErr w:type="gramStart"/>
      <w:r w:rsidRPr="005434E5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Pr="005434E5">
        <w:rPr>
          <w:rFonts w:ascii="Times New Roman" w:hAnsi="Times New Roman"/>
          <w:b/>
          <w:sz w:val="24"/>
          <w:szCs w:val="24"/>
          <w:lang w:val="ru-RU"/>
        </w:rPr>
        <w:t>7</w:t>
      </w:r>
      <w:r w:rsidR="0080422F" w:rsidRPr="005434E5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7125E3" w:rsidRPr="005434E5" w:rsidRDefault="0080422F" w:rsidP="005434E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Понятие об однородных членах предложения.  Средства связи однородных членов предложения. Однородные и неоднородные определения. Однородные члены, связанные сочинительными союзами, и пунктуация при них. Синтаксический разбор предложения с однородными членами.</w:t>
      </w:r>
    </w:p>
    <w:p w:rsidR="007125E3" w:rsidRPr="005434E5" w:rsidRDefault="007125E3" w:rsidP="007125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434E5" w:rsidRDefault="007125E3" w:rsidP="005434E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 xml:space="preserve">Слова, грамматически не связанные с членами  предложения </w:t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 xml:space="preserve"> (1 час)</w:t>
      </w:r>
      <w:r w:rsid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5434E5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5434E5" w:rsidRDefault="007125E3" w:rsidP="005434E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5434E5">
        <w:rPr>
          <w:rFonts w:ascii="Times New Roman" w:hAnsi="Times New Roman"/>
          <w:b/>
          <w:sz w:val="24"/>
          <w:szCs w:val="24"/>
          <w:lang w:val="ru-RU"/>
        </w:rPr>
        <w:t xml:space="preserve">Вводные и вставные конструкции </w:t>
      </w:r>
      <w:proofErr w:type="gramStart"/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>5 часов</w:t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>)</w:t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F4194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80422F" w:rsidRPr="005434E5">
        <w:rPr>
          <w:rFonts w:ascii="Times New Roman" w:hAnsi="Times New Roman"/>
          <w:b/>
          <w:sz w:val="24"/>
          <w:szCs w:val="24"/>
          <w:lang w:val="ru-RU"/>
        </w:rPr>
        <w:t>Об</w:t>
      </w:r>
      <w:r w:rsidR="00855898" w:rsidRPr="005434E5">
        <w:rPr>
          <w:rFonts w:ascii="Times New Roman" w:hAnsi="Times New Roman"/>
          <w:b/>
          <w:sz w:val="24"/>
          <w:szCs w:val="24"/>
          <w:lang w:val="ru-RU"/>
        </w:rPr>
        <w:t>особленные члены предложения (12</w:t>
      </w:r>
      <w:r w:rsidR="0080422F" w:rsidRPr="005434E5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5434E5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5434E5" w:rsidRDefault="0080422F">
      <w:pPr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434E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Понятие об обособленности. Обособление определений, знаки препинания при них. Обособление приложений. Обособление обстоятельств. Обособление уточняющих членов предложения. Обособление дополнений с предлогами.</w:t>
      </w:r>
    </w:p>
    <w:p w:rsidR="0080422F" w:rsidRPr="005434E5" w:rsidRDefault="00855898" w:rsidP="0033153B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Чужая речь (6 часов</w:t>
      </w:r>
      <w:r w:rsidR="0080422F"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)</w:t>
      </w:r>
      <w:r w:rsidR="008C170E"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5434E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</w:p>
    <w:p w:rsidR="0080422F" w:rsidRDefault="0080422F" w:rsidP="0033153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434E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Прямая речь. Знаки препинания в предложениях с прямой речью. Диалог. Рассказ. Цитата и знаки препинания при ней.</w:t>
      </w:r>
    </w:p>
    <w:p w:rsidR="00D83F0D" w:rsidRDefault="00D83F0D" w:rsidP="0033153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83F0D" w:rsidRDefault="00D83F0D" w:rsidP="0033153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83F0D" w:rsidRPr="005434E5" w:rsidRDefault="00D83F0D" w:rsidP="0033153B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758"/>
        <w:tblW w:w="0" w:type="auto"/>
        <w:tblLayout w:type="fixed"/>
        <w:tblLook w:val="0000"/>
      </w:tblPr>
      <w:tblGrid>
        <w:gridCol w:w="7196"/>
        <w:gridCol w:w="2551"/>
      </w:tblGrid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Тема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E5" w:rsidRPr="005434E5" w:rsidRDefault="005434E5" w:rsidP="005434E5">
            <w:pPr>
              <w:suppressAutoHyphens w:val="0"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5434E5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      Синтаксис. Пунктуация. Культура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5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2.     </w:t>
            </w: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Простое предложение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5 ч.</w:t>
            </w:r>
          </w:p>
        </w:tc>
      </w:tr>
      <w:tr w:rsidR="005434E5" w:rsidRPr="005434E5" w:rsidTr="005434E5">
        <w:trPr>
          <w:trHeight w:val="540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3.     Двусоставные предложения.               Главные члены предложения.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8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4.    </w:t>
            </w:r>
            <w:r w:rsidRPr="005434E5">
              <w:rPr>
                <w:rFonts w:ascii="Times New Roman" w:eastAsia="Times New Roman" w:hAnsi="Times New Roman"/>
                <w:color w:val="303030"/>
                <w:sz w:val="24"/>
                <w:szCs w:val="24"/>
                <w:lang w:val="ru-RU"/>
              </w:rPr>
              <w:t xml:space="preserve">  Второстепенные члены предложения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8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     Односоставные предложения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11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6.      </w:t>
            </w: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Однородные члены предложения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7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Слова, грамматически не связанные с членами  предложения  (обращения, вводные слова)</w:t>
            </w: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ч.+5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7.    Обособленные члены предложения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12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3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8.    Чужая речь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34E5">
              <w:rPr>
                <w:rFonts w:ascii="Times New Roman" w:hAnsi="Times New Roman"/>
                <w:sz w:val="24"/>
                <w:szCs w:val="24"/>
                <w:lang w:val="ru-RU"/>
              </w:rPr>
              <w:t>6 ч.</w:t>
            </w:r>
          </w:p>
        </w:tc>
      </w:tr>
      <w:tr w:rsidR="005434E5" w:rsidRPr="005434E5" w:rsidTr="005434E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E5" w:rsidRPr="005434E5" w:rsidRDefault="005434E5" w:rsidP="00543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68 часов</w:t>
            </w:r>
          </w:p>
        </w:tc>
      </w:tr>
    </w:tbl>
    <w:p w:rsidR="0080422F" w:rsidRPr="005434E5" w:rsidRDefault="0080422F" w:rsidP="005434E5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5434E5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p w:rsidR="0080422F" w:rsidRPr="005434E5" w:rsidRDefault="0080422F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66E96" w:rsidRDefault="00D66E96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0422F" w:rsidRDefault="0080422F" w:rsidP="005434E5">
      <w:pPr>
        <w:jc w:val="both"/>
        <w:rPr>
          <w:rFonts w:ascii="Times New Roman" w:hAnsi="Times New Roman"/>
          <w:b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b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Pr="00092599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92599">
        <w:rPr>
          <w:rFonts w:ascii="Times New Roman" w:hAnsi="Times New Roman"/>
          <w:b/>
          <w:sz w:val="24"/>
          <w:szCs w:val="24"/>
          <w:lang w:val="ru-RU"/>
        </w:rPr>
        <w:tab/>
      </w:r>
      <w:r w:rsidRPr="00092599">
        <w:rPr>
          <w:rFonts w:ascii="Times New Roman" w:hAnsi="Times New Roman"/>
          <w:b/>
          <w:sz w:val="24"/>
          <w:szCs w:val="24"/>
          <w:lang w:val="ru-RU"/>
        </w:rPr>
        <w:tab/>
      </w:r>
      <w:r w:rsidRPr="00092599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Default="0080422F"/>
    <w:sectPr w:rsidR="0080422F" w:rsidSect="005434E5">
      <w:pgSz w:w="11906" w:h="16838"/>
      <w:pgMar w:top="1134" w:right="850" w:bottom="709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92599"/>
    <w:rsid w:val="00000F39"/>
    <w:rsid w:val="00010EAA"/>
    <w:rsid w:val="00092599"/>
    <w:rsid w:val="002549EA"/>
    <w:rsid w:val="002D59B2"/>
    <w:rsid w:val="0033153B"/>
    <w:rsid w:val="00430206"/>
    <w:rsid w:val="004C7996"/>
    <w:rsid w:val="005434E5"/>
    <w:rsid w:val="00654EF7"/>
    <w:rsid w:val="0068712F"/>
    <w:rsid w:val="006F7850"/>
    <w:rsid w:val="007125E3"/>
    <w:rsid w:val="007E39DD"/>
    <w:rsid w:val="0080422F"/>
    <w:rsid w:val="00855898"/>
    <w:rsid w:val="008C170E"/>
    <w:rsid w:val="00AE69A7"/>
    <w:rsid w:val="00B61A40"/>
    <w:rsid w:val="00D66E96"/>
    <w:rsid w:val="00D83F0D"/>
    <w:rsid w:val="00EA13AC"/>
    <w:rsid w:val="00F41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B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D59B2"/>
  </w:style>
  <w:style w:type="character" w:customStyle="1" w:styleId="ListLabel1">
    <w:name w:val="ListLabel 1"/>
    <w:rsid w:val="002D59B2"/>
    <w:rPr>
      <w:rFonts w:cs="Times New Roman"/>
    </w:rPr>
  </w:style>
  <w:style w:type="paragraph" w:customStyle="1" w:styleId="a3">
    <w:name w:val="Заголовок"/>
    <w:basedOn w:val="a"/>
    <w:next w:val="a4"/>
    <w:rsid w:val="002D59B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2D59B2"/>
    <w:pPr>
      <w:spacing w:after="120"/>
    </w:pPr>
  </w:style>
  <w:style w:type="paragraph" w:styleId="a5">
    <w:name w:val="List"/>
    <w:basedOn w:val="a4"/>
    <w:rsid w:val="002D59B2"/>
    <w:rPr>
      <w:rFonts w:cs="Mangal"/>
    </w:rPr>
  </w:style>
  <w:style w:type="paragraph" w:customStyle="1" w:styleId="10">
    <w:name w:val="Название1"/>
    <w:basedOn w:val="a"/>
    <w:rsid w:val="002D59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2D59B2"/>
    <w:pPr>
      <w:suppressLineNumbers/>
    </w:pPr>
    <w:rPr>
      <w:rFonts w:cs="Mangal"/>
    </w:rPr>
  </w:style>
  <w:style w:type="paragraph" w:customStyle="1" w:styleId="12">
    <w:name w:val="Без интервала1"/>
    <w:rsid w:val="002D59B2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3">
    <w:name w:val="Абзац списка1"/>
    <w:basedOn w:val="a"/>
    <w:rsid w:val="002D59B2"/>
    <w:pPr>
      <w:ind w:left="720"/>
    </w:pPr>
  </w:style>
  <w:style w:type="paragraph" w:customStyle="1" w:styleId="14">
    <w:name w:val="Обычный (веб)1"/>
    <w:basedOn w:val="a"/>
    <w:rsid w:val="002D59B2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AE69A7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a7">
    <w:name w:val="Содержимое таблицы"/>
    <w:basedOn w:val="a"/>
    <w:rsid w:val="00AE69A7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Без интервала1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3">
    <w:name w:val="Абзац списка1"/>
    <w:basedOn w:val="a"/>
    <w:pPr>
      <w:ind w:left="720"/>
    </w:pPr>
  </w:style>
  <w:style w:type="paragraph" w:customStyle="1" w:styleId="14">
    <w:name w:val="Обычный (веб)1"/>
    <w:basedOn w:val="a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AE69A7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a7">
    <w:name w:val="Содержимое таблицы"/>
    <w:basedOn w:val="a"/>
    <w:rsid w:val="00AE69A7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6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B8CF5-2BE4-4C69-AEB2-03D7F6CF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Windows User</cp:lastModifiedBy>
  <cp:revision>8</cp:revision>
  <cp:lastPrinted>2019-09-19T16:41:00Z</cp:lastPrinted>
  <dcterms:created xsi:type="dcterms:W3CDTF">2020-03-29T21:21:00Z</dcterms:created>
  <dcterms:modified xsi:type="dcterms:W3CDTF">2020-11-23T13:25:00Z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МОУ "Гатчинская СОШ№2"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